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975A49" w14:textId="05149511" w:rsidR="00DD2970" w:rsidRPr="0095029F" w:rsidRDefault="00C6277A" w:rsidP="00DD2970">
      <w:pPr>
        <w:pStyle w:val="aff3"/>
      </w:pPr>
      <w:r>
        <w:t>.</w:t>
      </w:r>
    </w:p>
    <w:p w14:paraId="276F905C" w14:textId="77777777" w:rsidR="00DD2970" w:rsidRPr="000E6272" w:rsidRDefault="00DD2970" w:rsidP="00DD2970"/>
    <w:p w14:paraId="7E01EB2A" w14:textId="77777777" w:rsidR="00DD2970" w:rsidRPr="007E26C2" w:rsidRDefault="00C6277A" w:rsidP="00DD2970">
      <w:pPr>
        <w:pStyle w:val="aff1"/>
        <w:jc w:val="center"/>
      </w:pPr>
      <w:r w:rsidRPr="007E26C2">
        <w:t>ПОЛИТИКА</w:t>
      </w:r>
    </w:p>
    <w:p w14:paraId="2AA7B0FB" w14:textId="77777777" w:rsidR="00DD2970" w:rsidRPr="007E26C2" w:rsidRDefault="00C6277A" w:rsidP="00DD2970">
      <w:pPr>
        <w:pStyle w:val="aff1"/>
        <w:jc w:val="center"/>
      </w:pPr>
      <w:r w:rsidRPr="007E26C2">
        <w:t xml:space="preserve">в отношении обработки персональных данных </w:t>
      </w:r>
      <w:r w:rsidRPr="00E47536">
        <w:t xml:space="preserve">в </w:t>
      </w:r>
      <w:r>
        <w:t>ГБУ ЦСПСД</w:t>
      </w:r>
    </w:p>
    <w:p w14:paraId="7E3D576F" w14:textId="77777777" w:rsidR="00DD2970" w:rsidRPr="00872DC9" w:rsidRDefault="00C6277A" w:rsidP="00DD2970">
      <w:pPr>
        <w:pStyle w:val="10"/>
        <w:ind w:left="0"/>
        <w:outlineLvl w:val="0"/>
      </w:pPr>
      <w:bookmarkStart w:id="0" w:name="h.84pr4j6vjrr2" w:colFirst="0" w:colLast="0"/>
      <w:bookmarkEnd w:id="0"/>
      <w:r w:rsidRPr="00872DC9">
        <w:t>О</w:t>
      </w:r>
      <w:r>
        <w:t>бщи</w:t>
      </w:r>
      <w:r w:rsidRPr="00872DC9">
        <w:t xml:space="preserve">е </w:t>
      </w:r>
      <w:r w:rsidRPr="00F3343C">
        <w:t>положения</w:t>
      </w:r>
    </w:p>
    <w:p w14:paraId="12503DC1" w14:textId="77777777" w:rsidR="00DD2970" w:rsidRDefault="00C6277A" w:rsidP="00DD2970">
      <w:pPr>
        <w:pStyle w:val="21"/>
        <w:tabs>
          <w:tab w:val="clear" w:pos="1865"/>
          <w:tab w:val="num" w:pos="1276"/>
        </w:tabs>
        <w:ind w:left="0"/>
        <w:outlineLvl w:val="1"/>
      </w:pPr>
      <w:r>
        <w:t>Назначение Политики</w:t>
      </w:r>
    </w:p>
    <w:p w14:paraId="2B5DD57A" w14:textId="77777777" w:rsidR="00DD2970" w:rsidRPr="0095029F" w:rsidRDefault="00C6277A" w:rsidP="00DD2970">
      <w:pPr>
        <w:pStyle w:val="3"/>
        <w:tabs>
          <w:tab w:val="clear" w:pos="1865"/>
          <w:tab w:val="num" w:pos="1276"/>
        </w:tabs>
        <w:ind w:left="0"/>
      </w:pPr>
      <w:r w:rsidRPr="0095029F">
        <w:t xml:space="preserve">Настоящая Политика </w:t>
      </w:r>
      <w:r w:rsidRPr="00263D74">
        <w:t xml:space="preserve">в отношении обработки персональных данных </w:t>
      </w:r>
      <w:r w:rsidRPr="00517576">
        <w:t xml:space="preserve">в ГБУ ЦСПСД </w:t>
      </w:r>
      <w:r w:rsidRPr="0095029F">
        <w:t>(далее</w:t>
      </w:r>
      <w:r>
        <w:t xml:space="preserve"> – </w:t>
      </w:r>
      <w:r w:rsidRPr="0095029F">
        <w:t>Политика) разработана в соотве</w:t>
      </w:r>
      <w:r>
        <w:t>тствии с Федеральным законом от </w:t>
      </w:r>
      <w:r w:rsidRPr="0095029F">
        <w:t xml:space="preserve">27 июля 2006 г. № 152-ФЗ </w:t>
      </w:r>
      <w:r>
        <w:t>«</w:t>
      </w:r>
      <w:r w:rsidRPr="0095029F">
        <w:t>О персональных данных</w:t>
      </w:r>
      <w:r>
        <w:t>»</w:t>
      </w:r>
      <w:r w:rsidRPr="0095029F">
        <w:t>.</w:t>
      </w:r>
    </w:p>
    <w:p w14:paraId="49D38448" w14:textId="77777777" w:rsidR="00DD2970" w:rsidRPr="0095029F" w:rsidRDefault="00C6277A" w:rsidP="00DD2970">
      <w:pPr>
        <w:pStyle w:val="3"/>
        <w:tabs>
          <w:tab w:val="clear" w:pos="1865"/>
          <w:tab w:val="num" w:pos="1276"/>
        </w:tabs>
        <w:ind w:left="0"/>
      </w:pPr>
      <w:r w:rsidRPr="0095029F">
        <w:t xml:space="preserve">Политика вступает в силу с момента ее утверждения </w:t>
      </w:r>
      <w:r w:rsidRPr="00127612">
        <w:t>директором ГБУ ЦСПСД</w:t>
      </w:r>
      <w:r w:rsidRPr="0095029F">
        <w:t>.</w:t>
      </w:r>
    </w:p>
    <w:p w14:paraId="5286ABA0" w14:textId="77777777" w:rsidR="00DD2970" w:rsidRPr="0095029F" w:rsidRDefault="00C6277A" w:rsidP="00DD2970">
      <w:pPr>
        <w:pStyle w:val="3"/>
        <w:tabs>
          <w:tab w:val="clear" w:pos="1865"/>
          <w:tab w:val="num" w:pos="1276"/>
        </w:tabs>
        <w:ind w:left="0"/>
      </w:pPr>
      <w:r w:rsidRPr="0095029F">
        <w:t xml:space="preserve">Политика </w:t>
      </w:r>
      <w:r w:rsidRPr="0095029F">
        <w:t xml:space="preserve">подлежит пересмотру в ходе периодического анализа со стороны руководства </w:t>
      </w:r>
      <w:r>
        <w:t xml:space="preserve">ГБУ ЦСПСД </w:t>
      </w:r>
      <w:r w:rsidRPr="0095029F">
        <w:t>(далее</w:t>
      </w:r>
      <w:r>
        <w:t xml:space="preserve"> – </w:t>
      </w:r>
      <w:r w:rsidRPr="00EC608C">
        <w:t>Центр</w:t>
      </w:r>
      <w:r w:rsidR="00C716AC" w:rsidRPr="00C716AC">
        <w:t>, Оператора</w:t>
      </w:r>
      <w:r w:rsidRPr="0095029F">
        <w:t>), а также в случаях изменения законодательства Российской Федерации в области персональных данных.</w:t>
      </w:r>
    </w:p>
    <w:p w14:paraId="1373016E" w14:textId="77777777" w:rsidR="00DD2970" w:rsidRPr="0095029F" w:rsidRDefault="00C6277A" w:rsidP="00DD2970">
      <w:pPr>
        <w:pStyle w:val="3"/>
        <w:tabs>
          <w:tab w:val="clear" w:pos="1865"/>
          <w:tab w:val="num" w:pos="1276"/>
        </w:tabs>
        <w:ind w:left="0"/>
      </w:pPr>
      <w:r w:rsidRPr="0095029F">
        <w:t>Политика подлежит опубликованию на официальном с</w:t>
      </w:r>
      <w:r w:rsidRPr="0095029F">
        <w:t xml:space="preserve">айте </w:t>
      </w:r>
      <w:r w:rsidRPr="00EC608C">
        <w:t>Центра</w:t>
      </w:r>
      <w:r w:rsidRPr="0087299A">
        <w:t>.</w:t>
      </w:r>
    </w:p>
    <w:p w14:paraId="3E0A8671" w14:textId="77777777" w:rsidR="00DD2970" w:rsidRPr="0095029F" w:rsidRDefault="00C6277A" w:rsidP="00DD2970">
      <w:pPr>
        <w:pStyle w:val="21"/>
        <w:tabs>
          <w:tab w:val="clear" w:pos="1865"/>
          <w:tab w:val="num" w:pos="1276"/>
        </w:tabs>
        <w:ind w:left="0"/>
        <w:outlineLvl w:val="1"/>
      </w:pPr>
      <w:bookmarkStart w:id="1" w:name="h.k4y7z09qw3c1" w:colFirst="0" w:colLast="0"/>
      <w:bookmarkEnd w:id="1"/>
      <w:r w:rsidRPr="0095029F">
        <w:t>Цели</w:t>
      </w:r>
      <w:r>
        <w:t xml:space="preserve"> Политики</w:t>
      </w:r>
    </w:p>
    <w:p w14:paraId="34D480B5" w14:textId="77777777" w:rsidR="00DD2970" w:rsidRPr="0095029F" w:rsidRDefault="00C6277A" w:rsidP="00DD2970">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их персональных данных </w:t>
      </w:r>
      <w:r w:rsidRPr="00EC608C">
        <w:t>Центром</w:t>
      </w:r>
      <w:r w:rsidRPr="0095029F">
        <w:t>.</w:t>
      </w:r>
    </w:p>
    <w:p w14:paraId="575A698F" w14:textId="77777777" w:rsidR="00DD2970" w:rsidRPr="0095029F" w:rsidRDefault="00C6277A" w:rsidP="00DD2970">
      <w:pPr>
        <w:pStyle w:val="21"/>
        <w:tabs>
          <w:tab w:val="clear" w:pos="1865"/>
          <w:tab w:val="num" w:pos="1276"/>
        </w:tabs>
        <w:ind w:left="0"/>
        <w:outlineLvl w:val="1"/>
      </w:pPr>
      <w:bookmarkStart w:id="2" w:name="h.xoscyd2upp6r" w:colFirst="0" w:colLast="0"/>
      <w:bookmarkEnd w:id="2"/>
      <w:r w:rsidRPr="0095029F">
        <w:t>Основные понятия</w:t>
      </w:r>
    </w:p>
    <w:p w14:paraId="42906991" w14:textId="77777777" w:rsidR="00DD2970" w:rsidRPr="0095029F" w:rsidRDefault="00C6277A" w:rsidP="00DD2970">
      <w:pPr>
        <w:pStyle w:val="3"/>
        <w:tabs>
          <w:tab w:val="clear" w:pos="1865"/>
          <w:tab w:val="num" w:pos="1276"/>
        </w:tabs>
        <w:ind w:left="0"/>
      </w:pPr>
      <w:r w:rsidRPr="0095029F">
        <w:t>Для целей Политики используются следующие понятия:</w:t>
      </w:r>
    </w:p>
    <w:p w14:paraId="392EB89E" w14:textId="77777777" w:rsidR="00DD2970" w:rsidRDefault="00C6277A" w:rsidP="00903086">
      <w:pPr>
        <w:pStyle w:val="aff4"/>
        <w:ind w:firstLine="709"/>
      </w:pP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506D502D" w14:textId="77777777" w:rsidR="00903086" w:rsidRDefault="00C6277A" w:rsidP="00903086">
      <w:pPr>
        <w:pStyle w:val="aff4"/>
        <w:ind w:firstLine="709"/>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w:t>
      </w:r>
      <w:r w:rsidRPr="008505DE">
        <w:t xml:space="preserve">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14:paraId="0CA9B2D4" w14:textId="77777777" w:rsidR="00DD2970" w:rsidRPr="0095029F" w:rsidRDefault="00C6277A" w:rsidP="00903086">
      <w:pPr>
        <w:pStyle w:val="aff4"/>
        <w:ind w:firstLine="709"/>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653E38BE" w14:textId="77777777" w:rsidR="00DD2970" w:rsidRPr="0095029F" w:rsidRDefault="00C6277A" w:rsidP="00903086">
      <w:pPr>
        <w:pStyle w:val="aff4"/>
        <w:ind w:firstLine="709"/>
      </w:pPr>
      <w:r w:rsidRPr="0095029F">
        <w:rPr>
          <w:b/>
        </w:rPr>
        <w:t>оператор</w:t>
      </w:r>
      <w:r>
        <w:t xml:space="preserve"> – </w:t>
      </w:r>
      <w:r w:rsidRPr="0095029F">
        <w:t>государственный орган, муниципальный орган, юридическое или физическое лицо, самостоятельно или совместно с друг</w:t>
      </w:r>
      <w:r w:rsidRPr="0095029F">
        <w:t>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F13C70A" w14:textId="77777777" w:rsidR="00DD2970" w:rsidRPr="0095029F" w:rsidRDefault="00C6277A" w:rsidP="00903086">
      <w:pPr>
        <w:pStyle w:val="aff4"/>
        <w:ind w:firstLine="709"/>
      </w:pPr>
      <w:r w:rsidRPr="0095029F">
        <w:rPr>
          <w:b/>
        </w:rPr>
        <w:t>обработка персональных данных</w:t>
      </w:r>
      <w:r>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w:t>
      </w:r>
      <w:r w:rsidRPr="0095029F">
        <w:t>,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54C78154" w14:textId="77777777" w:rsidR="00DD2970" w:rsidRDefault="00C6277A" w:rsidP="00903086">
      <w:pPr>
        <w:pStyle w:val="aff4"/>
        <w:ind w:firstLine="709"/>
      </w:pPr>
      <w:r w:rsidRPr="0095029F">
        <w:rPr>
          <w:b/>
        </w:rPr>
        <w:t>автоматизированная обработка персональных данных</w:t>
      </w:r>
      <w:r>
        <w:t xml:space="preserve"> – </w:t>
      </w:r>
      <w:r w:rsidRPr="0095029F">
        <w:t>обработка персональных</w:t>
      </w:r>
      <w:r w:rsidRPr="0095029F">
        <w:t xml:space="preserve"> данных с помощью средств вычислительной техники;</w:t>
      </w:r>
    </w:p>
    <w:p w14:paraId="04B96449" w14:textId="77777777" w:rsidR="00DD2970" w:rsidRPr="0095029F" w:rsidRDefault="00C6277A" w:rsidP="00903086">
      <w:pPr>
        <w:pStyle w:val="aff4"/>
        <w:ind w:firstLine="709"/>
      </w:pP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14:paraId="57490628" w14:textId="77777777" w:rsidR="00DD2970" w:rsidRPr="0095029F" w:rsidRDefault="00C6277A" w:rsidP="00903086">
      <w:pPr>
        <w:pStyle w:val="aff4"/>
        <w:ind w:firstLine="709"/>
      </w:pPr>
      <w:r w:rsidRPr="0095029F">
        <w:rPr>
          <w:b/>
        </w:rPr>
        <w:t>предоставление персональных данных</w:t>
      </w:r>
      <w:r>
        <w:t xml:space="preserve"> – </w:t>
      </w:r>
      <w:r w:rsidRPr="0095029F">
        <w:t>действия, направленные на раскрытие персональных</w:t>
      </w:r>
      <w:r w:rsidRPr="0095029F">
        <w:t xml:space="preserve"> данных определенному лицу или определенному кругу лиц;</w:t>
      </w:r>
    </w:p>
    <w:p w14:paraId="277E0ADE" w14:textId="77777777" w:rsidR="00DD2970" w:rsidRPr="0095029F" w:rsidRDefault="00C6277A" w:rsidP="00903086">
      <w:pPr>
        <w:pStyle w:val="aff4"/>
        <w:ind w:firstLine="709"/>
      </w:pPr>
      <w:r w:rsidRPr="0095029F">
        <w:rPr>
          <w:b/>
        </w:rPr>
        <w:lastRenderedPageBreak/>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2973B46D" w14:textId="77777777" w:rsidR="00DD2970" w:rsidRPr="0095029F" w:rsidRDefault="00C6277A" w:rsidP="00903086">
      <w:pPr>
        <w:pStyle w:val="aff4"/>
        <w:ind w:firstLine="709"/>
      </w:pPr>
      <w:r w:rsidRPr="0095029F">
        <w:rPr>
          <w:b/>
        </w:rPr>
        <w:t>уничтожение персональных д</w:t>
      </w:r>
      <w:r w:rsidRPr="0095029F">
        <w:rPr>
          <w:b/>
        </w:rPr>
        <w:t>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6DD81E7" w14:textId="77777777" w:rsidR="00DD2970" w:rsidRPr="00011C21" w:rsidRDefault="00C6277A" w:rsidP="00903086">
      <w:pPr>
        <w:pStyle w:val="aff4"/>
        <w:ind w:firstLine="709"/>
      </w:pPr>
      <w:r w:rsidRPr="00F60E18">
        <w:rPr>
          <w:b/>
        </w:rPr>
        <w:t>информационная систе</w:t>
      </w:r>
      <w:r w:rsidRPr="00F60E18">
        <w:rPr>
          <w:b/>
        </w:rPr>
        <w:t>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ACD5FA0" w14:textId="77777777" w:rsidR="00DD2970" w:rsidRDefault="00C6277A" w:rsidP="00903086">
      <w:pPr>
        <w:pStyle w:val="aff4"/>
        <w:ind w:firstLine="709"/>
      </w:pPr>
      <w:bookmarkStart w:id="3"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w:t>
      </w:r>
      <w:r w:rsidRPr="005A5BA3">
        <w:t>деленной информации, требование не передавать такую информацию третьим лицам без согласия ее обладателя</w:t>
      </w:r>
      <w:r>
        <w:t>;</w:t>
      </w:r>
      <w:bookmarkEnd w:id="3"/>
    </w:p>
    <w:p w14:paraId="03DA3566" w14:textId="77777777" w:rsidR="00DD2970" w:rsidRPr="0095029F" w:rsidRDefault="00C6277A" w:rsidP="00903086">
      <w:pPr>
        <w:pStyle w:val="aff4"/>
        <w:ind w:firstLine="709"/>
      </w:pP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w:t>
      </w:r>
      <w:r w:rsidRPr="0095029F">
        <w:t>а, иностранному физическому лицу или иностранному юридическому лицу;</w:t>
      </w:r>
    </w:p>
    <w:p w14:paraId="653F4D57" w14:textId="77777777" w:rsidR="00DD2970" w:rsidRPr="0095029F" w:rsidRDefault="00C6277A" w:rsidP="00903086">
      <w:pPr>
        <w:pStyle w:val="aff4"/>
        <w:ind w:firstLine="709"/>
        <w:rPr>
          <w:highlight w:val="white"/>
        </w:rPr>
      </w:pP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w:t>
      </w:r>
      <w:r w:rsidRPr="0095029F">
        <w:rPr>
          <w:highlight w:val="white"/>
        </w:rPr>
        <w:t>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4886E0CA" w14:textId="77777777" w:rsidR="00DD2970" w:rsidRDefault="00C6277A" w:rsidP="00903086">
      <w:pPr>
        <w:pStyle w:val="aff4"/>
        <w:ind w:firstLine="709"/>
      </w:pPr>
      <w:r w:rsidRPr="0095029F">
        <w:rPr>
          <w:b/>
          <w:highlight w:val="white"/>
        </w:rPr>
        <w:t>уровень защищенности персональных д</w:t>
      </w:r>
      <w:r w:rsidRPr="0095029F">
        <w:rPr>
          <w:b/>
          <w:highlight w:val="white"/>
        </w:rPr>
        <w:t>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96A8B95" w14:textId="77777777" w:rsidR="00DD2970" w:rsidRPr="0095029F" w:rsidRDefault="00C6277A" w:rsidP="00DD2970">
      <w:pPr>
        <w:pStyle w:val="21"/>
        <w:tabs>
          <w:tab w:val="clear" w:pos="1865"/>
          <w:tab w:val="num" w:pos="1276"/>
        </w:tabs>
        <w:ind w:left="0"/>
        <w:outlineLvl w:val="1"/>
      </w:pPr>
      <w:bookmarkStart w:id="4" w:name="h.rcc0nh98eanv" w:colFirst="0" w:colLast="0"/>
      <w:bookmarkEnd w:id="4"/>
      <w:r w:rsidRPr="0095029F">
        <w:t>Область действия</w:t>
      </w:r>
    </w:p>
    <w:p w14:paraId="0779CA0B" w14:textId="77777777" w:rsidR="00DD2970" w:rsidRDefault="00C6277A" w:rsidP="00DD2970">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t xml:space="preserve">нальных данных, осуществляемой </w:t>
      </w:r>
      <w:r w:rsidRPr="00EC608C">
        <w:t>Центром</w:t>
      </w:r>
      <w:r w:rsidRPr="0095029F">
        <w:t>:</w:t>
      </w:r>
    </w:p>
    <w:p w14:paraId="6648C5A9" w14:textId="77777777" w:rsidR="00DD2970" w:rsidRPr="0095029F" w:rsidRDefault="00C6277A" w:rsidP="00DD2970">
      <w:pPr>
        <w:pStyle w:val="a3"/>
      </w:pPr>
      <w:r w:rsidRPr="0095029F">
        <w:t>с использованием средств автоматизации, в том числе в информационно-телекоммуникационных сетях, или без использования таких средств, е</w:t>
      </w:r>
      <w:r w:rsidRPr="0095029F">
        <w:t>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w:t>
      </w:r>
      <w:r w:rsidRPr="0095029F">
        <w:t>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14:paraId="10D3D10B" w14:textId="77777777" w:rsidR="00DD2970" w:rsidRPr="00B068FB" w:rsidRDefault="00C6277A" w:rsidP="00DD2970">
      <w:pPr>
        <w:pStyle w:val="a3"/>
      </w:pPr>
      <w:r w:rsidRPr="0095029F">
        <w:t>без использования средств автоматизации</w:t>
      </w:r>
      <w:r>
        <w:t>.</w:t>
      </w:r>
    </w:p>
    <w:p w14:paraId="29075502" w14:textId="77777777" w:rsidR="00511C01" w:rsidRDefault="00C6277A" w:rsidP="00511C01">
      <w:pPr>
        <w:pStyle w:val="3"/>
        <w:tabs>
          <w:tab w:val="clear" w:pos="1865"/>
          <w:tab w:val="num" w:pos="1276"/>
        </w:tabs>
        <w:ind w:left="0"/>
      </w:pPr>
      <w:r w:rsidRPr="00511C01">
        <w:t>Настоящей Полити</w:t>
      </w:r>
      <w:r w:rsidRPr="00511C01">
        <w:t xml:space="preserve">кой должны руководствоваться все </w:t>
      </w:r>
      <w:r>
        <w:t xml:space="preserve">сотрудники </w:t>
      </w:r>
      <w:r w:rsidRPr="00E1791A">
        <w:t>Центра</w:t>
      </w:r>
      <w:r w:rsidRPr="00511C01">
        <w:t>, осуществляющие обработку персональных данных или имеющие к ним доступ.</w:t>
      </w:r>
    </w:p>
    <w:p w14:paraId="1955088B" w14:textId="77777777" w:rsidR="00DD2970" w:rsidRPr="00856B08" w:rsidRDefault="00C6277A" w:rsidP="00DD2970">
      <w:pPr>
        <w:pStyle w:val="10"/>
        <w:ind w:left="0"/>
        <w:outlineLvl w:val="0"/>
      </w:pPr>
      <w:r w:rsidRPr="00856B08">
        <w:t>Цели обработки персональных данных</w:t>
      </w:r>
    </w:p>
    <w:p w14:paraId="6E3575AA" w14:textId="77777777" w:rsidR="00DD2970" w:rsidRPr="00856B08" w:rsidRDefault="00C6277A" w:rsidP="00DD2970">
      <w:pPr>
        <w:pStyle w:val="2"/>
        <w:tabs>
          <w:tab w:val="clear" w:pos="1865"/>
          <w:tab w:val="num" w:pos="1276"/>
        </w:tabs>
        <w:ind w:left="0"/>
      </w:pPr>
      <w:r w:rsidRPr="00856B08">
        <w:t>Обработка персональных данных осуществляется Центром в следующих целях:</w:t>
      </w:r>
    </w:p>
    <w:p w14:paraId="13EFEB4E" w14:textId="77777777" w:rsidR="00DD2970" w:rsidRPr="00BC5322" w:rsidRDefault="00C6277A" w:rsidP="00DD2970">
      <w:pPr>
        <w:pStyle w:val="a3"/>
      </w:pPr>
      <w:r w:rsidRPr="00BC5322">
        <w:t>ведение бухгалтерского и к</w:t>
      </w:r>
      <w:r w:rsidRPr="00BC5322">
        <w:t>адрового учета;</w:t>
      </w:r>
    </w:p>
    <w:p w14:paraId="7622BC37" w14:textId="77777777" w:rsidR="00DD2970" w:rsidRPr="00BC5322" w:rsidRDefault="00C6277A" w:rsidP="00DD2970">
      <w:pPr>
        <w:pStyle w:val="a3"/>
      </w:pPr>
      <w:r w:rsidRPr="00BC5322">
        <w:t>оказание услуг по социальному обслуживанию семей, детей и отдельных граждан;</w:t>
      </w:r>
    </w:p>
    <w:p w14:paraId="2D9B829E" w14:textId="77777777" w:rsidR="00DD2970" w:rsidRPr="00BC5322" w:rsidRDefault="00C6277A" w:rsidP="00DD2970">
      <w:pPr>
        <w:pStyle w:val="a3"/>
      </w:pPr>
      <w:r w:rsidRPr="00BC5322">
        <w:t>оказание государственных и муниципальных услуг и осуществление функций, полномочий и обязанностей.</w:t>
      </w:r>
    </w:p>
    <w:p w14:paraId="41EEABF5" w14:textId="77777777" w:rsidR="00DD2970" w:rsidRDefault="00C6277A" w:rsidP="00DD2970">
      <w:pPr>
        <w:pStyle w:val="10"/>
        <w:ind w:left="0"/>
        <w:outlineLvl w:val="0"/>
      </w:pPr>
      <w:r>
        <w:lastRenderedPageBreak/>
        <w:t>Правовые основания обработки персональных данных</w:t>
      </w:r>
    </w:p>
    <w:p w14:paraId="7C47B78F" w14:textId="77777777" w:rsidR="00DD2970" w:rsidRDefault="00C6277A" w:rsidP="00DD2970">
      <w:pPr>
        <w:pStyle w:val="2"/>
        <w:tabs>
          <w:tab w:val="clear" w:pos="1865"/>
          <w:tab w:val="num" w:pos="1276"/>
        </w:tabs>
        <w:ind w:left="0"/>
      </w:pPr>
      <w:r>
        <w:t xml:space="preserve">Основанием обработки персональных данных </w:t>
      </w:r>
      <w:r w:rsidRPr="00E72224">
        <w:t xml:space="preserve">в </w:t>
      </w:r>
      <w:r w:rsidR="004646B0">
        <w:t>Центре</w:t>
      </w:r>
      <w:r>
        <w:t xml:space="preserve"> являются следующие нормативные акты и документы:</w:t>
      </w:r>
    </w:p>
    <w:p w14:paraId="6659D5D1" w14:textId="77777777" w:rsidR="00DD2970" w:rsidRPr="004A406A" w:rsidRDefault="00C6277A" w:rsidP="00DD2970">
      <w:pPr>
        <w:pStyle w:val="a3"/>
      </w:pPr>
      <w:r w:rsidRPr="004A406A">
        <w:t>Конституция Российской Федерации;</w:t>
      </w:r>
    </w:p>
    <w:p w14:paraId="1F6CB048" w14:textId="7182A582" w:rsidR="00DD2970" w:rsidRPr="004A406A" w:rsidRDefault="00C6277A" w:rsidP="00DD2970">
      <w:pPr>
        <w:pStyle w:val="a3"/>
      </w:pPr>
      <w:r w:rsidRPr="004A406A">
        <w:t>Устав Государственного бюджетного учреждения города Севастополя Центр социальной помощи семье и детям</w:t>
      </w:r>
      <w:r w:rsidRPr="004A406A">
        <w:t>, утвержден Постановл</w:t>
      </w:r>
      <w:r w:rsidRPr="004A406A">
        <w:t>ением Правительства Севастополя от 15.07.2014 г. № 147;</w:t>
      </w:r>
    </w:p>
    <w:p w14:paraId="27B38F94" w14:textId="77777777" w:rsidR="00DD2970" w:rsidRPr="004A406A" w:rsidRDefault="00C6277A" w:rsidP="00DD2970">
      <w:pPr>
        <w:pStyle w:val="a3"/>
      </w:pPr>
      <w:r w:rsidRPr="004A406A">
        <w:t>Договоры, заключаемые между оператором и субъектом персональных данных;</w:t>
      </w:r>
    </w:p>
    <w:p w14:paraId="2E97D6F1" w14:textId="77777777" w:rsidR="00DD2970" w:rsidRPr="004A406A" w:rsidRDefault="00C6277A" w:rsidP="00DD2970">
      <w:pPr>
        <w:pStyle w:val="a3"/>
      </w:pPr>
      <w:r w:rsidRPr="004A406A">
        <w:t>Согласия субъектов персональных данных на обработку персональных данных;</w:t>
      </w:r>
    </w:p>
    <w:p w14:paraId="121D9B8B" w14:textId="77777777" w:rsidR="00DD2970" w:rsidRPr="004A406A" w:rsidRDefault="00C6277A" w:rsidP="00DD2970">
      <w:pPr>
        <w:pStyle w:val="a3"/>
      </w:pPr>
      <w:r w:rsidRPr="004A406A">
        <w:t>Федеральный закон от 28.12.2013 № 442-ФЗ «Об основах со</w:t>
      </w:r>
      <w:r w:rsidRPr="004A406A">
        <w:t>циального обслуживания граждан в Российской Федерации»;</w:t>
      </w:r>
    </w:p>
    <w:p w14:paraId="14E4DB9F" w14:textId="77777777" w:rsidR="00DD2970" w:rsidRPr="004A406A" w:rsidRDefault="00C6277A" w:rsidP="00DD2970">
      <w:pPr>
        <w:pStyle w:val="a3"/>
      </w:pPr>
      <w:r w:rsidRPr="004A406A">
        <w:t>Налоговый кодекс Российской Федерации;</w:t>
      </w:r>
    </w:p>
    <w:p w14:paraId="2ACA181D" w14:textId="77777777" w:rsidR="00DD2970" w:rsidRPr="004A406A" w:rsidRDefault="00C6277A" w:rsidP="00DD2970">
      <w:pPr>
        <w:pStyle w:val="a3"/>
      </w:pPr>
      <w:r w:rsidRPr="004A406A">
        <w:t>Федеральный закон от 27.07.2006 № 152-ФЗ «О персональных данных».</w:t>
      </w:r>
    </w:p>
    <w:p w14:paraId="260BD09A" w14:textId="77777777" w:rsidR="00DD2970" w:rsidRDefault="00C6277A" w:rsidP="00DD2970">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w:t>
      </w:r>
      <w:r>
        <w:t xml:space="preserve">полномочиям </w:t>
      </w:r>
      <w:r w:rsidRPr="00EC608C">
        <w:t>Центра</w:t>
      </w:r>
      <w:r>
        <w:t>, обработка персональных данных осуществляется с согласия субъекта персональных данных на обработку его персональных данных.</w:t>
      </w:r>
    </w:p>
    <w:p w14:paraId="2E4E6309" w14:textId="77777777" w:rsidR="00DD2970" w:rsidRPr="00FB5115" w:rsidRDefault="00C6277A" w:rsidP="00DD2970">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AC7F07" w:rsidRPr="00E1791A">
        <w:t>Центра</w:t>
      </w:r>
      <w:r>
        <w:t>.</w:t>
      </w:r>
    </w:p>
    <w:p w14:paraId="103A27DD" w14:textId="77777777" w:rsidR="00DD2970" w:rsidRPr="00856B08" w:rsidRDefault="00C6277A" w:rsidP="00DD2970">
      <w:pPr>
        <w:pStyle w:val="10"/>
        <w:ind w:left="0"/>
        <w:outlineLvl w:val="0"/>
      </w:pPr>
      <w:r w:rsidRPr="007F5CAC">
        <w:t xml:space="preserve">Объем и категории </w:t>
      </w:r>
      <w:r w:rsidRPr="007F5CAC">
        <w:t>обрабатываемых персональных данных, категории субъектов персональных данных</w:t>
      </w:r>
    </w:p>
    <w:p w14:paraId="221809BA" w14:textId="77777777" w:rsidR="00DD2970" w:rsidRPr="00856B08" w:rsidRDefault="00C6277A" w:rsidP="00DD2970">
      <w:pPr>
        <w:pStyle w:val="2"/>
        <w:tabs>
          <w:tab w:val="clear" w:pos="1865"/>
          <w:tab w:val="num" w:pos="1276"/>
        </w:tabs>
        <w:ind w:left="0"/>
      </w:pPr>
      <w:r w:rsidRPr="00856B08">
        <w:t>В соответствии с целями обработки персональных данных, указанными в п. </w:t>
      </w:r>
      <w:r w:rsidR="005C26CC">
        <w:t>2</w:t>
      </w:r>
      <w:r w:rsidRPr="00856B08">
        <w:t xml:space="preserve"> настоящей Политики, </w:t>
      </w:r>
      <w:r>
        <w:t xml:space="preserve">Центром </w:t>
      </w:r>
      <w:r w:rsidRPr="00856B08">
        <w:t>осуществляется обработка следующих категорий субъектов персональных данных:</w:t>
      </w:r>
    </w:p>
    <w:p w14:paraId="0F39E024" w14:textId="77777777" w:rsidR="00DD2970" w:rsidRPr="00856B08" w:rsidRDefault="00C6277A" w:rsidP="00DD2970">
      <w:pPr>
        <w:pStyle w:val="a3"/>
      </w:pPr>
      <w:r w:rsidRPr="00856B08">
        <w:t>раб</w:t>
      </w:r>
      <w:r w:rsidRPr="00856B08">
        <w:t>отники;</w:t>
      </w:r>
    </w:p>
    <w:p w14:paraId="3A588811" w14:textId="77777777" w:rsidR="00DD2970" w:rsidRPr="00856B08" w:rsidRDefault="00C6277A" w:rsidP="00DD2970">
      <w:pPr>
        <w:pStyle w:val="a3"/>
      </w:pPr>
      <w:r w:rsidRPr="00856B08">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14:paraId="592DA9BB" w14:textId="77777777" w:rsidR="00DD2970" w:rsidRPr="00856B08" w:rsidRDefault="00C6277A" w:rsidP="00DD2970">
      <w:pPr>
        <w:pStyle w:val="a3"/>
      </w:pPr>
      <w:r w:rsidRPr="00856B08">
        <w:t>близкие родственники работников, персональные данные которых необходимы в целях выполне</w:t>
      </w:r>
      <w:r w:rsidRPr="00856B08">
        <w:t>ния требований трудового законодательства Российской Федерации;</w:t>
      </w:r>
    </w:p>
    <w:p w14:paraId="47D56059" w14:textId="77777777" w:rsidR="00DD2970" w:rsidRPr="00856B08" w:rsidRDefault="00C6277A" w:rsidP="00DD2970">
      <w:pPr>
        <w:pStyle w:val="a3"/>
      </w:pPr>
      <w:r w:rsidRPr="00856B08">
        <w:t>граждане, персональные данные которых необходимы для оказания муниципальных и государственных услуг.</w:t>
      </w:r>
    </w:p>
    <w:p w14:paraId="5FDE0202" w14:textId="77777777" w:rsidR="00DD2970" w:rsidRDefault="00C6277A" w:rsidP="00DD2970">
      <w:pPr>
        <w:pStyle w:val="2"/>
        <w:tabs>
          <w:tab w:val="clear" w:pos="1865"/>
          <w:tab w:val="num" w:pos="1276"/>
        </w:tabs>
        <w:ind w:left="0"/>
      </w:pPr>
      <w:bookmarkStart w:id="5" w:name="_Hlk40260071"/>
      <w:r w:rsidRPr="00637150">
        <w:t>В соответствии с</w:t>
      </w:r>
      <w:r w:rsidRPr="00856B08">
        <w:t xml:space="preserve"> целями обработки персональных данных, указанными в п. </w:t>
      </w:r>
      <w:r w:rsidR="005C26CC">
        <w:t>2</w:t>
      </w:r>
      <w:r w:rsidRPr="00856B08">
        <w:t xml:space="preserve"> настоящей Политики</w:t>
      </w:r>
      <w:r>
        <w:t xml:space="preserve">, </w:t>
      </w:r>
      <w:r w:rsidRPr="00D07AEB">
        <w:t>Центром</w:t>
      </w:r>
      <w:r w:rsidRPr="004E0B83">
        <w:t xml:space="preserve"> осуществляется обработка </w:t>
      </w:r>
      <w:r>
        <w:t>следующих персональных данных:</w:t>
      </w:r>
    </w:p>
    <w:p w14:paraId="62FFF219" w14:textId="77777777" w:rsidR="00DD2970" w:rsidRPr="00F36F06" w:rsidRDefault="00C6277A" w:rsidP="00DD2970">
      <w:pPr>
        <w:pStyle w:val="3"/>
        <w:tabs>
          <w:tab w:val="clear" w:pos="1865"/>
          <w:tab w:val="num" w:pos="1276"/>
        </w:tabs>
        <w:ind w:left="0"/>
      </w:pPr>
      <w:r w:rsidRPr="007E334C">
        <w:t>Работники</w:t>
      </w:r>
      <w:r>
        <w:t>:</w:t>
      </w:r>
    </w:p>
    <w:p w14:paraId="0FF78E17" w14:textId="77777777" w:rsidR="00DD2970" w:rsidRPr="000E72A5" w:rsidRDefault="00C6277A" w:rsidP="0075436B">
      <w:pPr>
        <w:pStyle w:val="aff6"/>
        <w:numPr>
          <w:ilvl w:val="0"/>
          <w:numId w:val="9"/>
        </w:numPr>
      </w:pPr>
      <w:r w:rsidRPr="008F05E5">
        <w:t>ФИО;</w:t>
      </w:r>
    </w:p>
    <w:p w14:paraId="2712B623" w14:textId="77777777" w:rsidR="00DD2970" w:rsidRPr="000E72A5" w:rsidRDefault="00C6277A" w:rsidP="0075436B">
      <w:pPr>
        <w:pStyle w:val="aff6"/>
        <w:numPr>
          <w:ilvl w:val="0"/>
          <w:numId w:val="9"/>
        </w:numPr>
      </w:pPr>
      <w:r w:rsidRPr="008F05E5">
        <w:t>адрес регистрации;</w:t>
      </w:r>
    </w:p>
    <w:p w14:paraId="13E235E2" w14:textId="77777777" w:rsidR="00DD2970" w:rsidRPr="000E72A5" w:rsidRDefault="00C6277A" w:rsidP="0075436B">
      <w:pPr>
        <w:pStyle w:val="aff6"/>
        <w:numPr>
          <w:ilvl w:val="0"/>
          <w:numId w:val="9"/>
        </w:numPr>
      </w:pPr>
      <w:r w:rsidRPr="008F05E5">
        <w:t>данные документа, удостоверяющего личность;</w:t>
      </w:r>
    </w:p>
    <w:p w14:paraId="6839D86B" w14:textId="77777777" w:rsidR="00DD2970" w:rsidRPr="000E72A5" w:rsidRDefault="00C6277A" w:rsidP="0075436B">
      <w:pPr>
        <w:pStyle w:val="aff6"/>
        <w:numPr>
          <w:ilvl w:val="0"/>
          <w:numId w:val="9"/>
        </w:numPr>
      </w:pPr>
      <w:r w:rsidRPr="008F05E5">
        <w:t>наименование органа, выдавшего документ, удостоверяющий личность;</w:t>
      </w:r>
    </w:p>
    <w:p w14:paraId="0E307F5A" w14:textId="77777777" w:rsidR="00DD2970" w:rsidRPr="000E72A5" w:rsidRDefault="00C6277A" w:rsidP="0075436B">
      <w:pPr>
        <w:pStyle w:val="aff6"/>
        <w:numPr>
          <w:ilvl w:val="0"/>
          <w:numId w:val="9"/>
        </w:numPr>
      </w:pPr>
      <w:r w:rsidRPr="008F05E5">
        <w:t xml:space="preserve">дата выдачи документа, </w:t>
      </w:r>
      <w:r w:rsidRPr="008F05E5">
        <w:t>удостоверяющего личность;</w:t>
      </w:r>
    </w:p>
    <w:p w14:paraId="75926A8C" w14:textId="77777777" w:rsidR="00DD2970" w:rsidRPr="000E72A5" w:rsidRDefault="00C6277A" w:rsidP="0075436B">
      <w:pPr>
        <w:pStyle w:val="aff6"/>
        <w:numPr>
          <w:ilvl w:val="0"/>
          <w:numId w:val="9"/>
        </w:numPr>
      </w:pPr>
      <w:r w:rsidRPr="008F05E5">
        <w:t>ИНН;</w:t>
      </w:r>
    </w:p>
    <w:p w14:paraId="0D0E684F" w14:textId="77777777" w:rsidR="00DD2970" w:rsidRPr="000E72A5" w:rsidRDefault="00C6277A" w:rsidP="0075436B">
      <w:pPr>
        <w:pStyle w:val="aff6"/>
        <w:numPr>
          <w:ilvl w:val="0"/>
          <w:numId w:val="9"/>
        </w:numPr>
      </w:pPr>
      <w:r w:rsidRPr="008F05E5">
        <w:t>СНИЛС;</w:t>
      </w:r>
    </w:p>
    <w:p w14:paraId="7CC46474" w14:textId="77777777" w:rsidR="00DD2970" w:rsidRPr="000E72A5" w:rsidRDefault="00C6277A" w:rsidP="0075436B">
      <w:pPr>
        <w:pStyle w:val="aff6"/>
        <w:numPr>
          <w:ilvl w:val="0"/>
          <w:numId w:val="9"/>
        </w:numPr>
      </w:pPr>
      <w:r w:rsidRPr="008F05E5">
        <w:t>должность;</w:t>
      </w:r>
    </w:p>
    <w:p w14:paraId="154EBA78" w14:textId="77777777" w:rsidR="00DD2970" w:rsidRPr="000E72A5" w:rsidRDefault="00C6277A" w:rsidP="0075436B">
      <w:pPr>
        <w:pStyle w:val="aff6"/>
        <w:numPr>
          <w:ilvl w:val="0"/>
          <w:numId w:val="9"/>
        </w:numPr>
      </w:pPr>
      <w:r w:rsidRPr="008F05E5">
        <w:t>сведения о замещаемой должности;</w:t>
      </w:r>
    </w:p>
    <w:p w14:paraId="085438AE" w14:textId="77777777" w:rsidR="00DD2970" w:rsidRPr="000E72A5" w:rsidRDefault="00C6277A" w:rsidP="0075436B">
      <w:pPr>
        <w:pStyle w:val="aff6"/>
        <w:numPr>
          <w:ilvl w:val="0"/>
          <w:numId w:val="9"/>
        </w:numPr>
      </w:pPr>
      <w:r w:rsidRPr="008F05E5">
        <w:t>структурное подразделение;</w:t>
      </w:r>
    </w:p>
    <w:p w14:paraId="220F2FB3" w14:textId="77777777" w:rsidR="00DD2970" w:rsidRPr="000E72A5" w:rsidRDefault="00C6277A" w:rsidP="0075436B">
      <w:pPr>
        <w:pStyle w:val="aff6"/>
        <w:numPr>
          <w:ilvl w:val="0"/>
          <w:numId w:val="9"/>
        </w:numPr>
      </w:pPr>
      <w:r w:rsidRPr="008F05E5">
        <w:t>сведения о смене ФИО;</w:t>
      </w:r>
    </w:p>
    <w:p w14:paraId="3BA59A41" w14:textId="77777777" w:rsidR="00DD2970" w:rsidRPr="000E72A5" w:rsidRDefault="00C6277A" w:rsidP="0075436B">
      <w:pPr>
        <w:pStyle w:val="aff6"/>
        <w:numPr>
          <w:ilvl w:val="0"/>
          <w:numId w:val="9"/>
        </w:numPr>
      </w:pPr>
      <w:r w:rsidRPr="008F05E5">
        <w:lastRenderedPageBreak/>
        <w:t>дата рождения;</w:t>
      </w:r>
    </w:p>
    <w:p w14:paraId="5B1B7A3E" w14:textId="77777777" w:rsidR="00DD2970" w:rsidRPr="000E72A5" w:rsidRDefault="00C6277A" w:rsidP="0075436B">
      <w:pPr>
        <w:pStyle w:val="aff6"/>
        <w:numPr>
          <w:ilvl w:val="0"/>
          <w:numId w:val="9"/>
        </w:numPr>
      </w:pPr>
      <w:r w:rsidRPr="008F05E5">
        <w:t>возраст;</w:t>
      </w:r>
    </w:p>
    <w:p w14:paraId="482D7311" w14:textId="77777777" w:rsidR="00DD2970" w:rsidRPr="000E72A5" w:rsidRDefault="00C6277A" w:rsidP="0075436B">
      <w:pPr>
        <w:pStyle w:val="aff6"/>
        <w:numPr>
          <w:ilvl w:val="0"/>
          <w:numId w:val="9"/>
        </w:numPr>
      </w:pPr>
      <w:r w:rsidRPr="008F05E5">
        <w:t>место рождения;</w:t>
      </w:r>
    </w:p>
    <w:p w14:paraId="12A42527" w14:textId="77777777" w:rsidR="00DD2970" w:rsidRPr="000E72A5" w:rsidRDefault="00C6277A" w:rsidP="0075436B">
      <w:pPr>
        <w:pStyle w:val="aff6"/>
        <w:numPr>
          <w:ilvl w:val="0"/>
          <w:numId w:val="9"/>
        </w:numPr>
      </w:pPr>
      <w:r w:rsidRPr="008F05E5">
        <w:t>пол;</w:t>
      </w:r>
    </w:p>
    <w:p w14:paraId="3E31F1B4" w14:textId="77777777" w:rsidR="00DD2970" w:rsidRPr="000E72A5" w:rsidRDefault="00C6277A" w:rsidP="0075436B">
      <w:pPr>
        <w:pStyle w:val="aff6"/>
        <w:numPr>
          <w:ilvl w:val="0"/>
          <w:numId w:val="9"/>
        </w:numPr>
      </w:pPr>
      <w:r w:rsidRPr="008F05E5">
        <w:t>гражданство;</w:t>
      </w:r>
    </w:p>
    <w:p w14:paraId="1D126A7F" w14:textId="77777777" w:rsidR="00DD2970" w:rsidRPr="000E72A5" w:rsidRDefault="00C6277A" w:rsidP="0075436B">
      <w:pPr>
        <w:pStyle w:val="aff6"/>
        <w:numPr>
          <w:ilvl w:val="0"/>
          <w:numId w:val="9"/>
        </w:numPr>
      </w:pPr>
      <w:r w:rsidRPr="008F05E5">
        <w:t>сведения об изменении гражданства;</w:t>
      </w:r>
    </w:p>
    <w:p w14:paraId="668C5763" w14:textId="77777777" w:rsidR="00DD2970" w:rsidRPr="000E72A5" w:rsidRDefault="00C6277A" w:rsidP="0075436B">
      <w:pPr>
        <w:pStyle w:val="aff6"/>
        <w:numPr>
          <w:ilvl w:val="0"/>
          <w:numId w:val="9"/>
        </w:numPr>
      </w:pPr>
      <w:r w:rsidRPr="008F05E5">
        <w:t>сведения о наличии гражданства д</w:t>
      </w:r>
      <w:r w:rsidRPr="008F05E5">
        <w:t>ругого государства;</w:t>
      </w:r>
    </w:p>
    <w:p w14:paraId="31015538" w14:textId="77777777" w:rsidR="00DD2970" w:rsidRPr="000E72A5" w:rsidRDefault="00C6277A" w:rsidP="0075436B">
      <w:pPr>
        <w:pStyle w:val="aff6"/>
        <w:numPr>
          <w:ilvl w:val="0"/>
          <w:numId w:val="9"/>
        </w:numPr>
      </w:pPr>
      <w:r w:rsidRPr="008F05E5">
        <w:t>адрес;</w:t>
      </w:r>
    </w:p>
    <w:p w14:paraId="1B2F2089" w14:textId="77777777" w:rsidR="00DD2970" w:rsidRPr="000E72A5" w:rsidRDefault="00C6277A" w:rsidP="0075436B">
      <w:pPr>
        <w:pStyle w:val="aff6"/>
        <w:numPr>
          <w:ilvl w:val="0"/>
          <w:numId w:val="9"/>
        </w:numPr>
      </w:pPr>
      <w:r w:rsidRPr="008F05E5">
        <w:t>адрес проживания;</w:t>
      </w:r>
    </w:p>
    <w:p w14:paraId="79FFDD6A" w14:textId="77777777" w:rsidR="00DD2970" w:rsidRPr="000E72A5" w:rsidRDefault="00C6277A" w:rsidP="0075436B">
      <w:pPr>
        <w:pStyle w:val="aff6"/>
        <w:numPr>
          <w:ilvl w:val="0"/>
          <w:numId w:val="9"/>
        </w:numPr>
      </w:pPr>
      <w:r w:rsidRPr="008F05E5">
        <w:t>дата регистрации по месту жительства;</w:t>
      </w:r>
    </w:p>
    <w:p w14:paraId="67DE2DCE" w14:textId="77777777" w:rsidR="00DD2970" w:rsidRPr="000E72A5" w:rsidRDefault="00C6277A" w:rsidP="0075436B">
      <w:pPr>
        <w:pStyle w:val="aff6"/>
        <w:numPr>
          <w:ilvl w:val="0"/>
          <w:numId w:val="9"/>
        </w:numPr>
      </w:pPr>
      <w:r w:rsidRPr="008F05E5">
        <w:t>контактные телефоны;</w:t>
      </w:r>
    </w:p>
    <w:p w14:paraId="5190333E" w14:textId="77777777" w:rsidR="00DD2970" w:rsidRPr="000E72A5" w:rsidRDefault="00C6277A" w:rsidP="0075436B">
      <w:pPr>
        <w:pStyle w:val="aff6"/>
        <w:numPr>
          <w:ilvl w:val="0"/>
          <w:numId w:val="9"/>
        </w:numPr>
      </w:pPr>
      <w:r w:rsidRPr="008F05E5">
        <w:t>контактные телефоны (или иной вид связи);</w:t>
      </w:r>
    </w:p>
    <w:p w14:paraId="240AB195" w14:textId="77777777" w:rsidR="00DD2970" w:rsidRPr="000E72A5" w:rsidRDefault="00C6277A" w:rsidP="0075436B">
      <w:pPr>
        <w:pStyle w:val="aff6"/>
        <w:numPr>
          <w:ilvl w:val="0"/>
          <w:numId w:val="9"/>
        </w:numPr>
      </w:pPr>
      <w:r w:rsidRPr="008F05E5">
        <w:t>данные документа, удостоверяющего полномочия законного представителя;</w:t>
      </w:r>
    </w:p>
    <w:p w14:paraId="494B75B9" w14:textId="77777777" w:rsidR="00DD2970" w:rsidRPr="000E72A5" w:rsidRDefault="00C6277A" w:rsidP="0075436B">
      <w:pPr>
        <w:pStyle w:val="aff6"/>
        <w:numPr>
          <w:ilvl w:val="0"/>
          <w:numId w:val="9"/>
        </w:numPr>
      </w:pPr>
      <w:r w:rsidRPr="008F05E5">
        <w:t>данные заграничного паспорта;</w:t>
      </w:r>
    </w:p>
    <w:p w14:paraId="6EF016D1" w14:textId="77777777" w:rsidR="00DD2970" w:rsidRPr="000E72A5" w:rsidRDefault="00C6277A" w:rsidP="0075436B">
      <w:pPr>
        <w:pStyle w:val="aff6"/>
        <w:numPr>
          <w:ilvl w:val="0"/>
          <w:numId w:val="9"/>
        </w:numPr>
      </w:pPr>
      <w:r w:rsidRPr="008F05E5">
        <w:t>банковские реквизиты;</w:t>
      </w:r>
    </w:p>
    <w:p w14:paraId="0BA83D40" w14:textId="77777777" w:rsidR="00DD2970" w:rsidRPr="000E72A5" w:rsidRDefault="00C6277A" w:rsidP="0075436B">
      <w:pPr>
        <w:pStyle w:val="aff6"/>
        <w:numPr>
          <w:ilvl w:val="0"/>
          <w:numId w:val="9"/>
        </w:numPr>
      </w:pPr>
      <w:r w:rsidRPr="008F05E5">
        <w:t>сведения об образовании;</w:t>
      </w:r>
    </w:p>
    <w:p w14:paraId="50427453" w14:textId="77777777" w:rsidR="00DD2970" w:rsidRPr="000E72A5" w:rsidRDefault="00C6277A" w:rsidP="0075436B">
      <w:pPr>
        <w:pStyle w:val="aff6"/>
        <w:numPr>
          <w:ilvl w:val="0"/>
          <w:numId w:val="9"/>
        </w:numPr>
      </w:pPr>
      <w:r w:rsidRPr="008F05E5">
        <w:t>реквизиты документа об образовании;</w:t>
      </w:r>
    </w:p>
    <w:p w14:paraId="20757736" w14:textId="77777777" w:rsidR="00DD2970" w:rsidRPr="000E72A5" w:rsidRDefault="00C6277A" w:rsidP="0075436B">
      <w:pPr>
        <w:pStyle w:val="aff6"/>
        <w:numPr>
          <w:ilvl w:val="0"/>
          <w:numId w:val="9"/>
        </w:numPr>
      </w:pPr>
      <w:r w:rsidRPr="008F05E5">
        <w:t>направление подготовки или специальность по документу об образовании;</w:t>
      </w:r>
    </w:p>
    <w:p w14:paraId="556B0B0A" w14:textId="77777777" w:rsidR="00DD2970" w:rsidRPr="000E72A5" w:rsidRDefault="00C6277A" w:rsidP="0075436B">
      <w:pPr>
        <w:pStyle w:val="aff6"/>
        <w:numPr>
          <w:ilvl w:val="0"/>
          <w:numId w:val="9"/>
        </w:numPr>
      </w:pPr>
      <w:r w:rsidRPr="008F05E5">
        <w:t>квалификация по документу об образовании;</w:t>
      </w:r>
    </w:p>
    <w:p w14:paraId="06934FDC" w14:textId="77777777" w:rsidR="00DD2970" w:rsidRPr="000E72A5" w:rsidRDefault="00C6277A" w:rsidP="0075436B">
      <w:pPr>
        <w:pStyle w:val="aff6"/>
        <w:numPr>
          <w:ilvl w:val="0"/>
          <w:numId w:val="9"/>
        </w:numPr>
      </w:pPr>
      <w:r w:rsidRPr="008F05E5">
        <w:t xml:space="preserve">сведения о послевузовском профессиональном </w:t>
      </w:r>
      <w:r w:rsidRPr="008F05E5">
        <w:t>образовании;</w:t>
      </w:r>
    </w:p>
    <w:p w14:paraId="5C6B5A80" w14:textId="77777777" w:rsidR="00DD2970" w:rsidRPr="000E72A5" w:rsidRDefault="00C6277A" w:rsidP="0075436B">
      <w:pPr>
        <w:pStyle w:val="aff6"/>
        <w:numPr>
          <w:ilvl w:val="0"/>
          <w:numId w:val="9"/>
        </w:numPr>
      </w:pPr>
      <w:r w:rsidRPr="008F05E5">
        <w:t>квалификационная категория;</w:t>
      </w:r>
    </w:p>
    <w:p w14:paraId="1D7BC774" w14:textId="77777777" w:rsidR="00DD2970" w:rsidRPr="000E72A5" w:rsidRDefault="00C6277A" w:rsidP="0075436B">
      <w:pPr>
        <w:pStyle w:val="aff6"/>
        <w:numPr>
          <w:ilvl w:val="0"/>
          <w:numId w:val="9"/>
        </w:numPr>
      </w:pPr>
      <w:r w:rsidRPr="008F05E5">
        <w:t>профессия;</w:t>
      </w:r>
    </w:p>
    <w:p w14:paraId="3A0CC504" w14:textId="77777777" w:rsidR="00DD2970" w:rsidRPr="000E72A5" w:rsidRDefault="00C6277A" w:rsidP="0075436B">
      <w:pPr>
        <w:pStyle w:val="aff6"/>
        <w:numPr>
          <w:ilvl w:val="0"/>
          <w:numId w:val="9"/>
        </w:numPr>
      </w:pPr>
      <w:r w:rsidRPr="008F05E5">
        <w:t>отношение к воинской обязанности и воинское звание;</w:t>
      </w:r>
    </w:p>
    <w:p w14:paraId="16EEF8D5" w14:textId="77777777" w:rsidR="00DD2970" w:rsidRPr="000E72A5" w:rsidRDefault="00C6277A" w:rsidP="0075436B">
      <w:pPr>
        <w:pStyle w:val="aff6"/>
        <w:numPr>
          <w:ilvl w:val="0"/>
          <w:numId w:val="9"/>
        </w:numPr>
      </w:pPr>
      <w:r w:rsidRPr="008F05E5">
        <w:t>отношение к воинской обязанности, воинское звание, соста</w:t>
      </w:r>
      <w:r w:rsidRPr="008F05E5">
        <w:t>в рода войск, сведения из военного билета, приписного свидетельства, сведения о постановке на воинский учет;</w:t>
      </w:r>
    </w:p>
    <w:p w14:paraId="68CCB6B4" w14:textId="77777777" w:rsidR="00DD2970" w:rsidRPr="000E72A5" w:rsidRDefault="00C6277A" w:rsidP="0075436B">
      <w:pPr>
        <w:pStyle w:val="aff6"/>
        <w:numPr>
          <w:ilvl w:val="0"/>
          <w:numId w:val="9"/>
        </w:numPr>
      </w:pPr>
      <w:r w:rsidRPr="008F05E5">
        <w:t>данные трудовой книжки;</w:t>
      </w:r>
    </w:p>
    <w:p w14:paraId="34BC1529" w14:textId="77777777" w:rsidR="00DD2970" w:rsidRPr="000E72A5" w:rsidRDefault="00C6277A" w:rsidP="0075436B">
      <w:pPr>
        <w:pStyle w:val="aff6"/>
        <w:numPr>
          <w:ilvl w:val="0"/>
          <w:numId w:val="9"/>
        </w:numPr>
      </w:pPr>
      <w:r w:rsidRPr="008F05E5">
        <w:t>сведения о наградах (поощрениях);</w:t>
      </w:r>
    </w:p>
    <w:p w14:paraId="2E8491A6" w14:textId="77777777" w:rsidR="00DD2970" w:rsidRPr="000E72A5" w:rsidRDefault="00C6277A" w:rsidP="0075436B">
      <w:pPr>
        <w:pStyle w:val="aff6"/>
        <w:numPr>
          <w:ilvl w:val="0"/>
          <w:numId w:val="9"/>
        </w:numPr>
      </w:pPr>
      <w:r w:rsidRPr="008F05E5">
        <w:t>сведения о почетных званиях;</w:t>
      </w:r>
    </w:p>
    <w:p w14:paraId="2ED45949" w14:textId="77777777" w:rsidR="00DD2970" w:rsidRPr="000E72A5" w:rsidRDefault="00C6277A" w:rsidP="0075436B">
      <w:pPr>
        <w:pStyle w:val="aff6"/>
        <w:numPr>
          <w:ilvl w:val="0"/>
          <w:numId w:val="9"/>
        </w:numPr>
      </w:pPr>
      <w:r w:rsidRPr="008F05E5">
        <w:t>ученая степень;</w:t>
      </w:r>
    </w:p>
    <w:p w14:paraId="2372000A" w14:textId="77777777" w:rsidR="00DD2970" w:rsidRPr="000E72A5" w:rsidRDefault="00C6277A" w:rsidP="0075436B">
      <w:pPr>
        <w:pStyle w:val="aff6"/>
        <w:numPr>
          <w:ilvl w:val="0"/>
          <w:numId w:val="9"/>
        </w:numPr>
      </w:pPr>
      <w:r w:rsidRPr="008F05E5">
        <w:t>ученое звание;</w:t>
      </w:r>
    </w:p>
    <w:p w14:paraId="0E4131D0" w14:textId="77777777" w:rsidR="00DD2970" w:rsidRPr="000E72A5" w:rsidRDefault="00C6277A" w:rsidP="0075436B">
      <w:pPr>
        <w:pStyle w:val="aff6"/>
        <w:numPr>
          <w:ilvl w:val="0"/>
          <w:numId w:val="9"/>
        </w:numPr>
      </w:pPr>
      <w:r w:rsidRPr="008F05E5">
        <w:t>сведения о социальных льготах;</w:t>
      </w:r>
    </w:p>
    <w:p w14:paraId="7E5FF789" w14:textId="77777777" w:rsidR="00DD2970" w:rsidRPr="000E72A5" w:rsidRDefault="00C6277A" w:rsidP="0075436B">
      <w:pPr>
        <w:pStyle w:val="aff6"/>
        <w:numPr>
          <w:ilvl w:val="0"/>
          <w:numId w:val="9"/>
        </w:numPr>
      </w:pPr>
      <w:r w:rsidRPr="008F05E5">
        <w:t>сведения о пенсиях;</w:t>
      </w:r>
    </w:p>
    <w:p w14:paraId="49DF3612" w14:textId="77777777" w:rsidR="00DD2970" w:rsidRPr="000E72A5" w:rsidRDefault="00C6277A" w:rsidP="0075436B">
      <w:pPr>
        <w:pStyle w:val="aff6"/>
        <w:numPr>
          <w:ilvl w:val="0"/>
          <w:numId w:val="9"/>
        </w:numPr>
      </w:pPr>
      <w:r w:rsidRPr="008F05E5">
        <w:t>номер счета;</w:t>
      </w:r>
    </w:p>
    <w:p w14:paraId="132A1D1E" w14:textId="77777777" w:rsidR="00DD2970" w:rsidRPr="000E72A5" w:rsidRDefault="00C6277A" w:rsidP="0075436B">
      <w:pPr>
        <w:pStyle w:val="aff6"/>
        <w:numPr>
          <w:ilvl w:val="0"/>
          <w:numId w:val="9"/>
        </w:numPr>
      </w:pPr>
      <w:r w:rsidRPr="008F05E5">
        <w:t>сведения о близких ро</w:t>
      </w:r>
      <w:r w:rsidRPr="008F05E5">
        <w:t>дственниках;</w:t>
      </w:r>
    </w:p>
    <w:p w14:paraId="6E9F0882" w14:textId="77777777" w:rsidR="00DD2970" w:rsidRPr="000E72A5" w:rsidRDefault="00C6277A" w:rsidP="0075436B">
      <w:pPr>
        <w:pStyle w:val="aff6"/>
        <w:numPr>
          <w:ilvl w:val="0"/>
          <w:numId w:val="9"/>
        </w:numPr>
      </w:pPr>
      <w:r w:rsidRPr="008F05E5">
        <w:t>сведения, указанные в свидетельстве о государственной регистрации акта гражданского состояния;</w:t>
      </w:r>
    </w:p>
    <w:p w14:paraId="0A7B1509" w14:textId="77777777" w:rsidR="00DD2970" w:rsidRPr="000E72A5" w:rsidRDefault="00C6277A" w:rsidP="0075436B">
      <w:pPr>
        <w:pStyle w:val="aff6"/>
        <w:numPr>
          <w:ilvl w:val="0"/>
          <w:numId w:val="9"/>
        </w:numPr>
      </w:pPr>
      <w:r w:rsidRPr="008F05E5">
        <w:t xml:space="preserve">иные сведения, необходимые в целях ведения </w:t>
      </w:r>
      <w:r w:rsidRPr="008F05E5">
        <w:t>бухгалтерского и кадрового учета;</w:t>
      </w:r>
    </w:p>
    <w:p w14:paraId="2EE2BFCE" w14:textId="77777777" w:rsidR="00DD2970" w:rsidRPr="000E72A5" w:rsidRDefault="00C6277A" w:rsidP="0075436B">
      <w:pPr>
        <w:pStyle w:val="aff6"/>
        <w:numPr>
          <w:ilvl w:val="0"/>
          <w:numId w:val="9"/>
        </w:numPr>
      </w:pPr>
      <w:r w:rsidRPr="008F05E5">
        <w:t>иные сведения, необходимые в соответствии с Трудовым кодексом Российской Федерации;</w:t>
      </w:r>
    </w:p>
    <w:p w14:paraId="6DF401E2" w14:textId="77777777" w:rsidR="00DD2970" w:rsidRPr="000E72A5" w:rsidRDefault="00C6277A" w:rsidP="0075436B">
      <w:pPr>
        <w:pStyle w:val="aff6"/>
        <w:numPr>
          <w:ilvl w:val="0"/>
          <w:numId w:val="9"/>
        </w:numPr>
      </w:pPr>
      <w:r w:rsidRPr="008F05E5">
        <w:t>дополнительные сведения, которые субъект персональных данных пожелал сообщить о себе;</w:t>
      </w:r>
    </w:p>
    <w:p w14:paraId="44F91B29" w14:textId="77777777" w:rsidR="00DD2970" w:rsidRPr="000E72A5" w:rsidRDefault="00C6277A" w:rsidP="0075436B">
      <w:pPr>
        <w:pStyle w:val="aff6"/>
        <w:numPr>
          <w:ilvl w:val="0"/>
          <w:numId w:val="9"/>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w:t>
      </w:r>
      <w:r w:rsidRPr="008F05E5">
        <w:t xml:space="preserve"> себе);</w:t>
      </w:r>
    </w:p>
    <w:p w14:paraId="4FEC5F26" w14:textId="77777777" w:rsidR="00DD2970" w:rsidRPr="000E72A5" w:rsidRDefault="00C6277A" w:rsidP="0075436B">
      <w:pPr>
        <w:pStyle w:val="aff6"/>
        <w:numPr>
          <w:ilvl w:val="0"/>
          <w:numId w:val="9"/>
        </w:numPr>
      </w:pPr>
      <w:r w:rsidRPr="008F05E5">
        <w:t>фотография, используемая для установления ли</w:t>
      </w:r>
      <w:r w:rsidRPr="008F05E5">
        <w:t>чности;</w:t>
      </w:r>
    </w:p>
    <w:p w14:paraId="57122C88" w14:textId="77777777" w:rsidR="00DD2970" w:rsidRPr="000E72A5" w:rsidRDefault="00C6277A" w:rsidP="0075436B">
      <w:pPr>
        <w:pStyle w:val="aff6"/>
        <w:numPr>
          <w:ilvl w:val="0"/>
          <w:numId w:val="9"/>
        </w:numPr>
      </w:pPr>
      <w:r w:rsidRPr="008F05E5">
        <w:t>сведения о дактилоскопии;</w:t>
      </w:r>
    </w:p>
    <w:p w14:paraId="036B7DE1" w14:textId="77777777" w:rsidR="00DD2970" w:rsidRPr="00F36F06" w:rsidRDefault="00C6277A" w:rsidP="00DD2970">
      <w:pPr>
        <w:pStyle w:val="3"/>
        <w:tabs>
          <w:tab w:val="clear" w:pos="1865"/>
          <w:tab w:val="num" w:pos="1276"/>
        </w:tabs>
        <w:ind w:left="0"/>
      </w:pPr>
      <w:r w:rsidRPr="007E334C">
        <w:t xml:space="preserve">Граждане, персональные данные которых необходимы для выполнения возложенных законодательством Российской </w:t>
      </w:r>
      <w:r w:rsidRPr="007E334C">
        <w:t>Федерации функций, полномочий и обязанностей</w:t>
      </w:r>
      <w:r>
        <w:t>:</w:t>
      </w:r>
    </w:p>
    <w:p w14:paraId="4DC8C7A0" w14:textId="77777777" w:rsidR="00DD2970" w:rsidRPr="000E72A5" w:rsidRDefault="00C6277A" w:rsidP="0075436B">
      <w:pPr>
        <w:pStyle w:val="aff6"/>
        <w:numPr>
          <w:ilvl w:val="0"/>
          <w:numId w:val="9"/>
        </w:numPr>
      </w:pPr>
      <w:r w:rsidRPr="008F05E5">
        <w:t>ФИО;</w:t>
      </w:r>
    </w:p>
    <w:p w14:paraId="2A9F2961" w14:textId="77777777" w:rsidR="00DD2970" w:rsidRPr="000E72A5" w:rsidRDefault="00C6277A" w:rsidP="0075436B">
      <w:pPr>
        <w:pStyle w:val="aff6"/>
        <w:numPr>
          <w:ilvl w:val="0"/>
          <w:numId w:val="9"/>
        </w:numPr>
      </w:pPr>
      <w:bookmarkStart w:id="6" w:name="_Hlk96064566"/>
      <w:r w:rsidRPr="008F05E5">
        <w:lastRenderedPageBreak/>
        <w:t>дата рождения;</w:t>
      </w:r>
    </w:p>
    <w:p w14:paraId="3703496D" w14:textId="77777777" w:rsidR="00DD2970" w:rsidRPr="000E72A5" w:rsidRDefault="00C6277A" w:rsidP="0075436B">
      <w:pPr>
        <w:pStyle w:val="aff6"/>
        <w:numPr>
          <w:ilvl w:val="0"/>
          <w:numId w:val="9"/>
        </w:numPr>
      </w:pPr>
      <w:r w:rsidRPr="008F05E5">
        <w:t>место рождения;</w:t>
      </w:r>
    </w:p>
    <w:p w14:paraId="1424B69D" w14:textId="77777777" w:rsidR="00DD2970" w:rsidRPr="000E72A5" w:rsidRDefault="00C6277A" w:rsidP="0075436B">
      <w:pPr>
        <w:pStyle w:val="aff6"/>
        <w:numPr>
          <w:ilvl w:val="0"/>
          <w:numId w:val="9"/>
        </w:numPr>
      </w:pPr>
      <w:r w:rsidRPr="008F05E5">
        <w:t>пол;</w:t>
      </w:r>
    </w:p>
    <w:p w14:paraId="5F7E5A9B" w14:textId="77777777" w:rsidR="00DD2970" w:rsidRPr="000E72A5" w:rsidRDefault="00C6277A" w:rsidP="0075436B">
      <w:pPr>
        <w:pStyle w:val="aff6"/>
        <w:numPr>
          <w:ilvl w:val="0"/>
          <w:numId w:val="9"/>
        </w:numPr>
      </w:pPr>
      <w:r w:rsidRPr="008F05E5">
        <w:t>гражданство;</w:t>
      </w:r>
    </w:p>
    <w:p w14:paraId="0D66E7A5" w14:textId="77777777" w:rsidR="00DD2970" w:rsidRPr="000E72A5" w:rsidRDefault="00C6277A" w:rsidP="0075436B">
      <w:pPr>
        <w:pStyle w:val="aff6"/>
        <w:numPr>
          <w:ilvl w:val="0"/>
          <w:numId w:val="9"/>
        </w:numPr>
      </w:pPr>
      <w:r w:rsidRPr="008F05E5">
        <w:t>адрес регистрации;</w:t>
      </w:r>
    </w:p>
    <w:p w14:paraId="3FD157AB" w14:textId="77777777" w:rsidR="00DD2970" w:rsidRPr="000E72A5" w:rsidRDefault="00C6277A" w:rsidP="0075436B">
      <w:pPr>
        <w:pStyle w:val="aff6"/>
        <w:numPr>
          <w:ilvl w:val="0"/>
          <w:numId w:val="9"/>
        </w:numPr>
      </w:pPr>
      <w:r w:rsidRPr="008F05E5">
        <w:t>адрес проживания;</w:t>
      </w:r>
    </w:p>
    <w:p w14:paraId="5D1D13D6" w14:textId="77777777" w:rsidR="00DD2970" w:rsidRPr="000E72A5" w:rsidRDefault="00C6277A" w:rsidP="0075436B">
      <w:pPr>
        <w:pStyle w:val="aff6"/>
        <w:numPr>
          <w:ilvl w:val="0"/>
          <w:numId w:val="9"/>
        </w:numPr>
      </w:pPr>
      <w:r w:rsidRPr="008F05E5">
        <w:t>контактные телефоны (или иной вид связи);</w:t>
      </w:r>
    </w:p>
    <w:p w14:paraId="3F8ED4FB" w14:textId="77777777" w:rsidR="00DD2970" w:rsidRPr="000E72A5" w:rsidRDefault="00C6277A" w:rsidP="0075436B">
      <w:pPr>
        <w:pStyle w:val="aff6"/>
        <w:numPr>
          <w:ilvl w:val="0"/>
          <w:numId w:val="9"/>
        </w:numPr>
      </w:pPr>
      <w:r w:rsidRPr="008F05E5">
        <w:t>данные документа, удостоверяющего личность;</w:t>
      </w:r>
    </w:p>
    <w:p w14:paraId="658D6BA9" w14:textId="77777777" w:rsidR="00DD2970" w:rsidRPr="000E72A5" w:rsidRDefault="00C6277A" w:rsidP="0075436B">
      <w:pPr>
        <w:pStyle w:val="aff6"/>
        <w:numPr>
          <w:ilvl w:val="0"/>
          <w:numId w:val="9"/>
        </w:numPr>
      </w:pPr>
      <w:r w:rsidRPr="008F05E5">
        <w:t>наименование органа, выдавшего до</w:t>
      </w:r>
      <w:r w:rsidRPr="008F05E5">
        <w:t>кумент, удостоверяющий личность;</w:t>
      </w:r>
    </w:p>
    <w:p w14:paraId="7D68215C" w14:textId="77777777" w:rsidR="00DD2970" w:rsidRPr="000E72A5" w:rsidRDefault="00C6277A" w:rsidP="0075436B">
      <w:pPr>
        <w:pStyle w:val="aff6"/>
        <w:numPr>
          <w:ilvl w:val="0"/>
          <w:numId w:val="9"/>
        </w:numPr>
      </w:pPr>
      <w:r w:rsidRPr="008F05E5">
        <w:t>дата выдачи документа, удостоверяющего личность;</w:t>
      </w:r>
    </w:p>
    <w:p w14:paraId="1ED4C700" w14:textId="77777777" w:rsidR="00DD2970" w:rsidRPr="000E72A5" w:rsidRDefault="00C6277A" w:rsidP="0075436B">
      <w:pPr>
        <w:pStyle w:val="aff6"/>
        <w:numPr>
          <w:ilvl w:val="0"/>
          <w:numId w:val="9"/>
        </w:numPr>
      </w:pPr>
      <w:r w:rsidRPr="008F05E5">
        <w:t>СНИЛС;</w:t>
      </w:r>
    </w:p>
    <w:p w14:paraId="63E31926" w14:textId="77777777" w:rsidR="00DD2970" w:rsidRPr="000E72A5" w:rsidRDefault="00C6277A" w:rsidP="0075436B">
      <w:pPr>
        <w:pStyle w:val="aff6"/>
        <w:numPr>
          <w:ilvl w:val="0"/>
          <w:numId w:val="9"/>
        </w:numPr>
      </w:pPr>
      <w:r w:rsidRPr="008F05E5">
        <w:t>адрес электронной почты.</w:t>
      </w:r>
    </w:p>
    <w:bookmarkEnd w:id="6"/>
    <w:p w14:paraId="34F4A5AA" w14:textId="3C072ADA" w:rsidR="00DD2970" w:rsidRPr="000E72A5" w:rsidRDefault="00DD2970" w:rsidP="00295492">
      <w:pPr>
        <w:pStyle w:val="aff6"/>
        <w:ind w:left="708" w:firstLine="0"/>
      </w:pPr>
    </w:p>
    <w:p w14:paraId="1E233F10" w14:textId="77777777" w:rsidR="00DD2970" w:rsidRPr="00F36F06" w:rsidRDefault="00C6277A" w:rsidP="00DD2970">
      <w:pPr>
        <w:pStyle w:val="3"/>
        <w:tabs>
          <w:tab w:val="clear" w:pos="1865"/>
          <w:tab w:val="num" w:pos="1276"/>
        </w:tabs>
        <w:ind w:left="0"/>
      </w:pPr>
      <w:r w:rsidRPr="007E334C">
        <w:t>Граждане, персональные данные которых необходимы для оказания муниципальных и государственных услуг</w:t>
      </w:r>
      <w:r>
        <w:t>:</w:t>
      </w:r>
    </w:p>
    <w:p w14:paraId="49371DEE" w14:textId="7F68B621" w:rsidR="00DD2970" w:rsidRDefault="00C6277A" w:rsidP="0075436B">
      <w:pPr>
        <w:pStyle w:val="aff6"/>
        <w:numPr>
          <w:ilvl w:val="0"/>
          <w:numId w:val="9"/>
        </w:numPr>
      </w:pPr>
      <w:r w:rsidRPr="008F05E5">
        <w:t>ФИО</w:t>
      </w:r>
      <w:r w:rsidR="00295492">
        <w:t>;</w:t>
      </w:r>
    </w:p>
    <w:p w14:paraId="7492724C" w14:textId="77777777" w:rsidR="00295492" w:rsidRPr="000E72A5" w:rsidRDefault="00295492" w:rsidP="00295492">
      <w:pPr>
        <w:pStyle w:val="aff6"/>
        <w:numPr>
          <w:ilvl w:val="0"/>
          <w:numId w:val="9"/>
        </w:numPr>
      </w:pPr>
      <w:r w:rsidRPr="008F05E5">
        <w:t>дата рождения;</w:t>
      </w:r>
    </w:p>
    <w:p w14:paraId="3137C5F2" w14:textId="77777777" w:rsidR="00295492" w:rsidRPr="000E72A5" w:rsidRDefault="00295492" w:rsidP="00295492">
      <w:pPr>
        <w:pStyle w:val="aff6"/>
        <w:numPr>
          <w:ilvl w:val="0"/>
          <w:numId w:val="9"/>
        </w:numPr>
      </w:pPr>
      <w:r w:rsidRPr="008F05E5">
        <w:t>место рождения;</w:t>
      </w:r>
    </w:p>
    <w:p w14:paraId="43B1A3F7" w14:textId="77777777" w:rsidR="00295492" w:rsidRPr="000E72A5" w:rsidRDefault="00295492" w:rsidP="00295492">
      <w:pPr>
        <w:pStyle w:val="aff6"/>
        <w:numPr>
          <w:ilvl w:val="0"/>
          <w:numId w:val="9"/>
        </w:numPr>
      </w:pPr>
      <w:r w:rsidRPr="008F05E5">
        <w:t>пол;</w:t>
      </w:r>
    </w:p>
    <w:p w14:paraId="10EC0669" w14:textId="77777777" w:rsidR="00295492" w:rsidRPr="000E72A5" w:rsidRDefault="00295492" w:rsidP="00295492">
      <w:pPr>
        <w:pStyle w:val="aff6"/>
        <w:numPr>
          <w:ilvl w:val="0"/>
          <w:numId w:val="9"/>
        </w:numPr>
      </w:pPr>
      <w:r w:rsidRPr="008F05E5">
        <w:t>гражданство;</w:t>
      </w:r>
    </w:p>
    <w:p w14:paraId="49BEAF27" w14:textId="77777777" w:rsidR="00295492" w:rsidRPr="000E72A5" w:rsidRDefault="00295492" w:rsidP="00295492">
      <w:pPr>
        <w:pStyle w:val="aff6"/>
        <w:numPr>
          <w:ilvl w:val="0"/>
          <w:numId w:val="9"/>
        </w:numPr>
      </w:pPr>
      <w:r w:rsidRPr="008F05E5">
        <w:t>адрес регистрации;</w:t>
      </w:r>
    </w:p>
    <w:p w14:paraId="3352502C" w14:textId="77777777" w:rsidR="00295492" w:rsidRPr="000E72A5" w:rsidRDefault="00295492" w:rsidP="00295492">
      <w:pPr>
        <w:pStyle w:val="aff6"/>
        <w:numPr>
          <w:ilvl w:val="0"/>
          <w:numId w:val="9"/>
        </w:numPr>
      </w:pPr>
      <w:r w:rsidRPr="008F05E5">
        <w:t>адрес проживания;</w:t>
      </w:r>
    </w:p>
    <w:p w14:paraId="77DA7C20" w14:textId="77777777" w:rsidR="00295492" w:rsidRPr="000E72A5" w:rsidRDefault="00295492" w:rsidP="00295492">
      <w:pPr>
        <w:pStyle w:val="aff6"/>
        <w:numPr>
          <w:ilvl w:val="0"/>
          <w:numId w:val="9"/>
        </w:numPr>
      </w:pPr>
      <w:r w:rsidRPr="008F05E5">
        <w:t>контактные телефоны (или иной вид связи);</w:t>
      </w:r>
    </w:p>
    <w:p w14:paraId="13D8D728" w14:textId="77777777" w:rsidR="00295492" w:rsidRPr="000E72A5" w:rsidRDefault="00295492" w:rsidP="00295492">
      <w:pPr>
        <w:pStyle w:val="aff6"/>
        <w:numPr>
          <w:ilvl w:val="0"/>
          <w:numId w:val="9"/>
        </w:numPr>
      </w:pPr>
      <w:r w:rsidRPr="008F05E5">
        <w:t>данные документа, удостоверяющего личность;</w:t>
      </w:r>
    </w:p>
    <w:p w14:paraId="00C2D301" w14:textId="77777777" w:rsidR="00295492" w:rsidRPr="000E72A5" w:rsidRDefault="00295492" w:rsidP="00295492">
      <w:pPr>
        <w:pStyle w:val="aff6"/>
        <w:numPr>
          <w:ilvl w:val="0"/>
          <w:numId w:val="9"/>
        </w:numPr>
      </w:pPr>
      <w:r w:rsidRPr="008F05E5">
        <w:t>наименование органа, выдавшего документ, удостоверяющий личность;</w:t>
      </w:r>
    </w:p>
    <w:p w14:paraId="4D258D0D" w14:textId="77777777" w:rsidR="00295492" w:rsidRPr="000E72A5" w:rsidRDefault="00295492" w:rsidP="00295492">
      <w:pPr>
        <w:pStyle w:val="aff6"/>
        <w:numPr>
          <w:ilvl w:val="0"/>
          <w:numId w:val="9"/>
        </w:numPr>
      </w:pPr>
      <w:r w:rsidRPr="008F05E5">
        <w:t>дата выдачи документа, удостоверяющего личность;</w:t>
      </w:r>
    </w:p>
    <w:p w14:paraId="34A114B3" w14:textId="77777777" w:rsidR="00295492" w:rsidRPr="000E72A5" w:rsidRDefault="00295492" w:rsidP="00295492">
      <w:pPr>
        <w:pStyle w:val="aff6"/>
        <w:numPr>
          <w:ilvl w:val="0"/>
          <w:numId w:val="9"/>
        </w:numPr>
      </w:pPr>
      <w:r w:rsidRPr="008F05E5">
        <w:t>СНИЛС;</w:t>
      </w:r>
    </w:p>
    <w:p w14:paraId="22A3E854" w14:textId="77777777" w:rsidR="00295492" w:rsidRPr="000E72A5" w:rsidRDefault="00295492" w:rsidP="00295492">
      <w:pPr>
        <w:pStyle w:val="aff6"/>
        <w:numPr>
          <w:ilvl w:val="0"/>
          <w:numId w:val="9"/>
        </w:numPr>
      </w:pPr>
      <w:r w:rsidRPr="008F05E5">
        <w:t>адрес электронной почты.</w:t>
      </w:r>
    </w:p>
    <w:p w14:paraId="6F2005FF" w14:textId="77777777" w:rsidR="00295492" w:rsidRPr="000E72A5" w:rsidRDefault="00295492" w:rsidP="00295492">
      <w:pPr>
        <w:pStyle w:val="aff6"/>
        <w:ind w:left="708" w:firstLine="0"/>
      </w:pPr>
    </w:p>
    <w:p w14:paraId="62841A7C" w14:textId="77777777" w:rsidR="00DD2970" w:rsidRPr="0095029F" w:rsidRDefault="00C6277A" w:rsidP="00DD2970">
      <w:pPr>
        <w:pStyle w:val="10"/>
        <w:ind w:left="0"/>
        <w:outlineLvl w:val="0"/>
      </w:pPr>
      <w:bookmarkStart w:id="7" w:name="h.e0fbisjyeewx" w:colFirst="0" w:colLast="0"/>
      <w:bookmarkEnd w:id="5"/>
      <w:bookmarkEnd w:id="7"/>
      <w:r>
        <w:t>Порядок и условия</w:t>
      </w:r>
      <w:r w:rsidRPr="0095029F">
        <w:t xml:space="preserve"> обработк</w:t>
      </w:r>
      <w:r>
        <w:t>и</w:t>
      </w:r>
      <w:r w:rsidRPr="0095029F">
        <w:t xml:space="preserve"> персональных данных</w:t>
      </w:r>
    </w:p>
    <w:p w14:paraId="00F8FDE3" w14:textId="77777777" w:rsidR="00DD2970" w:rsidRPr="00947285" w:rsidRDefault="00C6277A" w:rsidP="00DD2970">
      <w:pPr>
        <w:pStyle w:val="21"/>
        <w:tabs>
          <w:tab w:val="clear" w:pos="1865"/>
          <w:tab w:val="num" w:pos="1276"/>
        </w:tabs>
        <w:ind w:left="0"/>
        <w:outlineLvl w:val="1"/>
      </w:pPr>
      <w:bookmarkStart w:id="8" w:name="h.6o0ov0spcopj" w:colFirst="0" w:colLast="0"/>
      <w:bookmarkEnd w:id="8"/>
      <w:r w:rsidRPr="00947285">
        <w:t>Принципы обработки персональных данных</w:t>
      </w:r>
    </w:p>
    <w:p w14:paraId="6B30A416" w14:textId="77777777" w:rsidR="00DD2970" w:rsidRPr="0095029F" w:rsidRDefault="00C6277A" w:rsidP="00DD2970">
      <w:pPr>
        <w:pStyle w:val="1250"/>
      </w:pPr>
      <w:r>
        <w:t>Обработка персональных данных</w:t>
      </w:r>
      <w:r w:rsidRPr="0095029F">
        <w:t xml:space="preserve"> осуществляется </w:t>
      </w:r>
      <w:r w:rsidRPr="00EC608C">
        <w:t xml:space="preserve">Центром </w:t>
      </w:r>
      <w:r w:rsidRPr="0095029F">
        <w:t>в соответствии со следующими принципами:</w:t>
      </w:r>
    </w:p>
    <w:p w14:paraId="4413C9CB" w14:textId="77777777" w:rsidR="00DD2970" w:rsidRPr="0095029F" w:rsidRDefault="00C6277A" w:rsidP="00DD2970">
      <w:pPr>
        <w:pStyle w:val="a3"/>
      </w:pPr>
      <w:r w:rsidRPr="0095029F">
        <w:t>обработка персональных данных осуществляется на законной и справедливой основе;</w:t>
      </w:r>
    </w:p>
    <w:p w14:paraId="4631420B" w14:textId="77777777" w:rsidR="00DD2970" w:rsidRPr="0095029F" w:rsidRDefault="00C6277A" w:rsidP="00DD2970">
      <w:pPr>
        <w:pStyle w:val="a3"/>
      </w:pPr>
      <w:r w:rsidRPr="0095029F">
        <w:t xml:space="preserve">обработка </w:t>
      </w:r>
      <w:r w:rsidRPr="0095029F">
        <w:t>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ABF7CE8" w14:textId="77777777" w:rsidR="00DD2970" w:rsidRPr="0095029F" w:rsidRDefault="00C6277A" w:rsidP="00DD2970">
      <w:pPr>
        <w:pStyle w:val="a3"/>
      </w:pPr>
      <w:r w:rsidRPr="0095029F">
        <w:t>не допускается объединение баз данных, содержащих персональные</w:t>
      </w:r>
      <w:r w:rsidRPr="0095029F">
        <w:t xml:space="preserve"> данные, обработка которых осуществляется в целях, несовместимых между собой;</w:t>
      </w:r>
    </w:p>
    <w:p w14:paraId="4F27B31C" w14:textId="77777777" w:rsidR="00DD2970" w:rsidRPr="0095029F" w:rsidRDefault="00C6277A" w:rsidP="00DD2970">
      <w:pPr>
        <w:pStyle w:val="a3"/>
      </w:pPr>
      <w:r w:rsidRPr="0095029F">
        <w:t>обработке подлежат только персональные данные, которые отвечают целям их обработки;</w:t>
      </w:r>
    </w:p>
    <w:p w14:paraId="410F296A" w14:textId="77777777" w:rsidR="00DD2970" w:rsidRPr="0095029F" w:rsidRDefault="00C6277A" w:rsidP="00DD2970">
      <w:pPr>
        <w:pStyle w:val="a3"/>
      </w:pPr>
      <w:r w:rsidRPr="0095029F">
        <w:t>содержание и объем обрабатываемых персональных данных соответствуют заявленным целям обработки</w:t>
      </w:r>
      <w:r w:rsidRPr="0095029F">
        <w:t>; обрабатываемые персональные данные не избыточны по отношению к заявленным целям их обработки;</w:t>
      </w:r>
    </w:p>
    <w:p w14:paraId="7DB4A517" w14:textId="77777777" w:rsidR="00DD2970" w:rsidRPr="0095029F" w:rsidRDefault="00C6277A" w:rsidP="00DD2970">
      <w:pPr>
        <w:pStyle w:val="a3"/>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w:t>
      </w:r>
      <w:r w:rsidRPr="0095029F">
        <w:lastRenderedPageBreak/>
        <w:t>обр</w:t>
      </w:r>
      <w:r w:rsidRPr="0095029F">
        <w:t xml:space="preserve">аботки персональных данных; </w:t>
      </w:r>
      <w:r w:rsidRPr="00EC608C">
        <w:t>Центр</w:t>
      </w:r>
      <w:r w:rsidRPr="0095029F">
        <w:t xml:space="preserve"> принимает необходимые меры либо обеспечивает их принятие по удалению или уточнению неполных или неточных данных;</w:t>
      </w:r>
    </w:p>
    <w:p w14:paraId="162E5E8A" w14:textId="77777777" w:rsidR="00DD2970" w:rsidRPr="0095029F" w:rsidRDefault="00C6277A" w:rsidP="00DD2970">
      <w:pPr>
        <w:pStyle w:val="a3"/>
      </w:pPr>
      <w:r w:rsidRPr="0095029F">
        <w:t xml:space="preserve">хранение персональных данных осуществляется в форме, позволяющей определить субъекта персональных данных, не </w:t>
      </w:r>
      <w:r w:rsidRPr="0095029F">
        <w:t>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w:t>
      </w:r>
      <w:r w:rsidRPr="0095029F">
        <w:t>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0BED9F4A" w14:textId="77777777" w:rsidR="00DD2970" w:rsidRPr="00947285" w:rsidRDefault="00C6277A" w:rsidP="00DD2970">
      <w:pPr>
        <w:pStyle w:val="21"/>
        <w:keepNext/>
        <w:tabs>
          <w:tab w:val="clear" w:pos="1865"/>
          <w:tab w:val="num" w:pos="1276"/>
        </w:tabs>
        <w:ind w:left="0"/>
        <w:outlineLvl w:val="1"/>
      </w:pPr>
      <w:bookmarkStart w:id="9" w:name="h.ih5rp56m6uft" w:colFirst="0" w:colLast="0"/>
      <w:bookmarkEnd w:id="9"/>
      <w:r w:rsidRPr="00947285">
        <w:t>Условия обработки персональных данных</w:t>
      </w:r>
    </w:p>
    <w:p w14:paraId="3604947A" w14:textId="77777777" w:rsidR="00DD2970" w:rsidRPr="0095029F" w:rsidRDefault="00C6277A" w:rsidP="00DD2970">
      <w:pPr>
        <w:pStyle w:val="1250"/>
      </w:pPr>
      <w:r w:rsidRPr="0095029F">
        <w:t>Условия обработки персональн</w:t>
      </w:r>
      <w:r w:rsidRPr="0095029F">
        <w:t>ых данных, отличные от получения согласия субъекта персональных данных на обработку его персональных данных</w:t>
      </w:r>
      <w:r>
        <w:t>,</w:t>
      </w:r>
      <w:r w:rsidRPr="0095029F">
        <w:t xml:space="preserve"> являются альтернативными.</w:t>
      </w:r>
    </w:p>
    <w:p w14:paraId="68C0E7CE" w14:textId="77777777" w:rsidR="00DD2970" w:rsidRPr="00727AB0" w:rsidRDefault="00C6277A" w:rsidP="0075436B">
      <w:pPr>
        <w:pStyle w:val="36"/>
        <w:keepNext/>
        <w:numPr>
          <w:ilvl w:val="2"/>
          <w:numId w:val="11"/>
        </w:numPr>
        <w:ind w:left="0"/>
        <w:outlineLvl w:val="2"/>
      </w:pPr>
      <w:bookmarkStart w:id="10" w:name="h.23b2hmom1fyk" w:colFirst="0" w:colLast="0"/>
      <w:bookmarkEnd w:id="10"/>
      <w:r w:rsidRPr="00727AB0">
        <w:t>Условия обработки специальных категорий персональных данных</w:t>
      </w:r>
    </w:p>
    <w:p w14:paraId="4B89C1B9" w14:textId="77777777" w:rsidR="00DD2970" w:rsidRPr="0013624E" w:rsidRDefault="00C6277A" w:rsidP="00DD2970">
      <w:pPr>
        <w:pStyle w:val="1250"/>
      </w:pPr>
      <w:r w:rsidRPr="0095029F">
        <w:t xml:space="preserve">Обработка </w:t>
      </w:r>
      <w:r>
        <w:t>специальных</w:t>
      </w:r>
      <w:r w:rsidRPr="0095029F">
        <w:t xml:space="preserve"> категорий персональных данных осуществл</w:t>
      </w:r>
      <w:r w:rsidRPr="0095029F">
        <w:t xml:space="preserve">яется </w:t>
      </w:r>
      <w:r w:rsidRPr="00EC608C">
        <w:t xml:space="preserve">Центром </w:t>
      </w:r>
      <w:r w:rsidRPr="0095029F">
        <w:t>с соблюдением следующих условий:</w:t>
      </w:r>
    </w:p>
    <w:p w14:paraId="7ED9A1A8" w14:textId="77777777" w:rsidR="00DD2970" w:rsidRPr="0095029F" w:rsidRDefault="00C6277A" w:rsidP="00DD2970">
      <w:pPr>
        <w:pStyle w:val="a3"/>
      </w:pPr>
      <w:r w:rsidRPr="00A92AC5">
        <w:t>субъект персональных данных дал согласие в письменной форме на обработку своих персональных данных</w:t>
      </w:r>
      <w:r w:rsidRPr="0097551B">
        <w:t>.</w:t>
      </w:r>
    </w:p>
    <w:p w14:paraId="7E1BA6DC" w14:textId="77777777" w:rsidR="00DD2970" w:rsidRPr="00D457FD" w:rsidRDefault="00C6277A" w:rsidP="0075436B">
      <w:pPr>
        <w:pStyle w:val="36"/>
        <w:keepNext/>
        <w:numPr>
          <w:ilvl w:val="2"/>
          <w:numId w:val="11"/>
        </w:numPr>
        <w:ind w:left="0"/>
        <w:outlineLvl w:val="2"/>
      </w:pPr>
      <w:r w:rsidRPr="00D457FD">
        <w:t>Условия обработки биометрических персональных данных</w:t>
      </w:r>
    </w:p>
    <w:p w14:paraId="05DD3771" w14:textId="77777777" w:rsidR="00DD2970" w:rsidRPr="0013624E" w:rsidRDefault="00C6277A" w:rsidP="00DD2970">
      <w:pPr>
        <w:pStyle w:val="1250"/>
      </w:pPr>
      <w:r w:rsidRPr="0095029F">
        <w:t xml:space="preserve">Обработка </w:t>
      </w:r>
      <w:r>
        <w:t>биометрических</w:t>
      </w:r>
      <w:r w:rsidRPr="0095029F">
        <w:t xml:space="preserve"> категорий персональных данных о</w:t>
      </w:r>
      <w:r w:rsidRPr="0095029F">
        <w:t xml:space="preserve">существляется </w:t>
      </w:r>
      <w:r w:rsidRPr="00EC608C">
        <w:t xml:space="preserve">Центром </w:t>
      </w:r>
      <w:r w:rsidRPr="0095029F">
        <w:t>с соблюдением следующих условий:</w:t>
      </w:r>
    </w:p>
    <w:p w14:paraId="12A4A4B9" w14:textId="77777777" w:rsidR="00DD2970" w:rsidRPr="0097551B" w:rsidRDefault="00C6277A" w:rsidP="00DD2970">
      <w:pPr>
        <w:pStyle w:val="a3"/>
      </w:pPr>
      <w:r w:rsidRPr="00A92AC5">
        <w:t>при наличии согласия в письменной форме субъекта персональных данных</w:t>
      </w:r>
      <w:r w:rsidRPr="0097551B">
        <w:t>.</w:t>
      </w:r>
    </w:p>
    <w:p w14:paraId="5150094C" w14:textId="77777777" w:rsidR="00DD2970" w:rsidRPr="00727AB0" w:rsidRDefault="00C6277A" w:rsidP="0075436B">
      <w:pPr>
        <w:pStyle w:val="36"/>
        <w:keepNext/>
        <w:numPr>
          <w:ilvl w:val="2"/>
          <w:numId w:val="11"/>
        </w:numPr>
        <w:ind w:left="0"/>
        <w:outlineLvl w:val="2"/>
      </w:pPr>
      <w:bookmarkStart w:id="11" w:name="h.u9wpeu9y8dqq" w:colFirst="0" w:colLast="0"/>
      <w:bookmarkEnd w:id="11"/>
      <w:r w:rsidRPr="00727AB0">
        <w:t>Условия обработки иных категорий персональных данных</w:t>
      </w:r>
    </w:p>
    <w:p w14:paraId="06819C61" w14:textId="77777777" w:rsidR="00DD2970" w:rsidRPr="0095029F" w:rsidRDefault="00C6277A" w:rsidP="00DD2970">
      <w:pPr>
        <w:pStyle w:val="1250"/>
      </w:pPr>
      <w:r w:rsidRPr="0095029F">
        <w:t xml:space="preserve">Обработка иных категорий персональных данных осуществляется </w:t>
      </w:r>
      <w:r w:rsidRPr="00EC608C">
        <w:t xml:space="preserve">Центром </w:t>
      </w:r>
      <w:r w:rsidRPr="0095029F">
        <w:t>с соблюден</w:t>
      </w:r>
      <w:r w:rsidRPr="0095029F">
        <w:t>ием следующих условий:</w:t>
      </w:r>
    </w:p>
    <w:p w14:paraId="3558DAB4" w14:textId="77777777" w:rsidR="00DD2970" w:rsidRPr="0095029F" w:rsidRDefault="00C6277A" w:rsidP="00DD2970">
      <w:pPr>
        <w:pStyle w:val="a3"/>
      </w:pPr>
      <w:r w:rsidRPr="00A92AC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Центр функц</w:t>
      </w:r>
      <w:r w:rsidRPr="00A92AC5">
        <w:t>ий, полномочий и обязанностей</w:t>
      </w:r>
      <w:r w:rsidRPr="0097551B">
        <w:t>;</w:t>
      </w:r>
    </w:p>
    <w:p w14:paraId="2CCAFE56" w14:textId="77777777" w:rsidR="00DD2970" w:rsidRPr="0095029F" w:rsidRDefault="00C6277A" w:rsidP="00DD2970">
      <w:pPr>
        <w:pStyle w:val="a3"/>
      </w:pPr>
      <w:r w:rsidRPr="00A92AC5">
        <w:t xml:space="preserve">обработка персональных данных необходима для исполнения договора, стороной которого либо выгодоприобретателем или </w:t>
      </w:r>
      <w:proofErr w:type="gramStart"/>
      <w:r w:rsidRPr="00A92AC5">
        <w:t>поручителем</w:t>
      </w:r>
      <w:proofErr w:type="gramEnd"/>
      <w:r w:rsidRPr="00A92AC5">
        <w:t xml:space="preserve"> по которому является субъект персональных данных, а также для заключения договора по </w:t>
      </w:r>
      <w:r w:rsidRPr="00A92AC5">
        <w:t>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7551B">
        <w:t>.</w:t>
      </w:r>
    </w:p>
    <w:p w14:paraId="028C0602" w14:textId="77777777" w:rsidR="00DD2970" w:rsidRPr="00727AB0" w:rsidRDefault="00C6277A" w:rsidP="0075436B">
      <w:pPr>
        <w:pStyle w:val="36"/>
        <w:keepNext/>
        <w:numPr>
          <w:ilvl w:val="2"/>
          <w:numId w:val="11"/>
        </w:numPr>
        <w:ind w:left="0"/>
        <w:outlineLvl w:val="2"/>
      </w:pPr>
      <w:bookmarkStart w:id="12" w:name="h.dmbr2yy24f6e" w:colFirst="0" w:colLast="0"/>
      <w:bookmarkEnd w:id="12"/>
      <w:r w:rsidRPr="00727AB0">
        <w:t>Поручение обработки персональных данных</w:t>
      </w:r>
    </w:p>
    <w:p w14:paraId="50CF2942" w14:textId="77777777" w:rsidR="00DD2970" w:rsidRPr="00511FBD" w:rsidRDefault="00C6277A" w:rsidP="00DD2970">
      <w:pPr>
        <w:pStyle w:val="4"/>
        <w:ind w:left="0"/>
      </w:pPr>
      <w:r w:rsidRPr="00EC608C">
        <w:t>Центр</w:t>
      </w:r>
      <w:r w:rsidRPr="00511FBD">
        <w:t xml:space="preserve"> вправе поручить обработку персональных данных другому лицу с со</w:t>
      </w:r>
      <w:r w:rsidRPr="00511FBD">
        <w:t>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w:t>
      </w:r>
      <w:r w:rsidRPr="00511FBD">
        <w:t>оответствующего акта (далее</w:t>
      </w:r>
      <w:r>
        <w:t> – п</w:t>
      </w:r>
      <w:r w:rsidRPr="00511FBD">
        <w:t>оручение).</w:t>
      </w:r>
    </w:p>
    <w:p w14:paraId="366E9B1A" w14:textId="77777777" w:rsidR="00DD2970" w:rsidRPr="0095029F" w:rsidRDefault="00C6277A" w:rsidP="00DD2970">
      <w:pPr>
        <w:pStyle w:val="4"/>
        <w:ind w:left="0"/>
      </w:pPr>
      <w:r w:rsidRPr="00EC608C">
        <w:t>Центр</w:t>
      </w:r>
      <w:r w:rsidRPr="0095029F">
        <w:t xml:space="preserve"> поручает обработку следующих персональных данных:</w:t>
      </w:r>
    </w:p>
    <w:p w14:paraId="4C4101EC" w14:textId="77777777" w:rsidR="00DD2970" w:rsidRPr="004E14F5" w:rsidRDefault="00C6277A" w:rsidP="00DD2970">
      <w:pPr>
        <w:pStyle w:val="a3"/>
      </w:pPr>
      <w:r w:rsidRPr="00EC608C">
        <w:t xml:space="preserve">ПАО Российскому национальному коммерческому Банк (РНКБ) </w:t>
      </w:r>
      <w:r w:rsidRPr="00946514">
        <w:t>(</w:t>
      </w:r>
      <w:r>
        <w:t xml:space="preserve">адрес: </w:t>
      </w:r>
      <w:r w:rsidRPr="00946514">
        <w:t>295000, г. Симферополь, ул. Набережная имени 60–летия СССР, д. 34)</w:t>
      </w:r>
      <w:r>
        <w:t xml:space="preserve">: </w:t>
      </w:r>
      <w:r w:rsidRPr="008868EF">
        <w:t xml:space="preserve">ФИО; ИНН; </w:t>
      </w:r>
      <w:r w:rsidRPr="008868EF">
        <w:t>банковские реквизиты; сумма.</w:t>
      </w:r>
    </w:p>
    <w:p w14:paraId="74F38D87" w14:textId="77777777" w:rsidR="00DD2970" w:rsidRPr="0095029F" w:rsidRDefault="00C6277A" w:rsidP="00DD2970">
      <w:pPr>
        <w:pStyle w:val="4"/>
        <w:ind w:left="0"/>
      </w:pPr>
      <w:r w:rsidRPr="0095029F">
        <w:t xml:space="preserve">Лицо, осуществляющее обработку персональных данных по поручению </w:t>
      </w:r>
      <w:r w:rsidRPr="00EC608C">
        <w:t>Центра</w:t>
      </w:r>
      <w:r w:rsidRPr="0095029F">
        <w:t xml:space="preserve">, соблюдает принципы и правила обработки персональных данных, </w:t>
      </w:r>
      <w:r w:rsidRPr="0095029F">
        <w:lastRenderedPageBreak/>
        <w:t xml:space="preserve">предусмотренные настоящей Политикой. В поручении </w:t>
      </w:r>
      <w:r w:rsidRPr="001B348F">
        <w:t>Центра</w:t>
      </w:r>
      <w:r w:rsidRPr="0095029F">
        <w:t xml:space="preserve"> определены перечень действий (операций)</w:t>
      </w:r>
      <w:r w:rsidRPr="0095029F">
        <w:t xml:space="preserve"> с персональными данными, которые будут совершаться лицом, осуществляющим обработку персональных данных,</w:t>
      </w:r>
      <w:r>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w:t>
      </w:r>
      <w:r w:rsidRPr="0095029F">
        <w:t xml:space="preserve"> данных при их обработке, а также указаны требования к защите обрабатываемых персональных данных.</w:t>
      </w:r>
    </w:p>
    <w:p w14:paraId="3E89693B" w14:textId="77777777" w:rsidR="00DD2970" w:rsidRPr="0095029F" w:rsidRDefault="00C6277A" w:rsidP="00DD2970">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Pr="00EC608C">
        <w:t>Центр</w:t>
      </w:r>
      <w:r w:rsidRPr="0095029F">
        <w:t>. Лицо, ос</w:t>
      </w:r>
      <w:r w:rsidRPr="0095029F">
        <w:t xml:space="preserve">уществляющее обработку персональных данных по поручению </w:t>
      </w:r>
      <w:r w:rsidRPr="001B348F">
        <w:t>Центра</w:t>
      </w:r>
      <w:r w:rsidRPr="0095029F">
        <w:t xml:space="preserve">, несет ответственность перед </w:t>
      </w:r>
      <w:r w:rsidRPr="001B348F">
        <w:t>Центром</w:t>
      </w:r>
      <w:r w:rsidRPr="0095029F">
        <w:t>.</w:t>
      </w:r>
    </w:p>
    <w:p w14:paraId="3896D992" w14:textId="77777777" w:rsidR="00DD2970" w:rsidRDefault="00C6277A" w:rsidP="0075436B">
      <w:pPr>
        <w:pStyle w:val="36"/>
        <w:keepNext/>
        <w:numPr>
          <w:ilvl w:val="2"/>
          <w:numId w:val="11"/>
        </w:numPr>
        <w:ind w:left="0"/>
        <w:outlineLvl w:val="2"/>
      </w:pPr>
      <w:r>
        <w:t>Передача персональных данных</w:t>
      </w:r>
    </w:p>
    <w:p w14:paraId="0E25876A" w14:textId="77777777" w:rsidR="00DD2970" w:rsidRPr="00F01BD5" w:rsidRDefault="00AC7F07" w:rsidP="00DD2970">
      <w:pPr>
        <w:pStyle w:val="4"/>
        <w:ind w:left="0"/>
      </w:pPr>
      <w:r w:rsidRPr="00E1791A">
        <w:t>Центр</w:t>
      </w:r>
      <w:r w:rsidR="00C6277A">
        <w:t xml:space="preserve"> вправе передавать персональные данные органам дознания и следствия, иным уполномоченным органам по основаниям, предусмот</w:t>
      </w:r>
      <w:r w:rsidR="00C6277A">
        <w:t>ренным действующим законодательством Российской Федерации.</w:t>
      </w:r>
    </w:p>
    <w:p w14:paraId="50C8AB06" w14:textId="77777777" w:rsidR="00DD2970" w:rsidRPr="00511FBD" w:rsidRDefault="00C6277A" w:rsidP="00DD2970">
      <w:pPr>
        <w:pStyle w:val="21"/>
        <w:keepNext/>
        <w:tabs>
          <w:tab w:val="clear" w:pos="1865"/>
          <w:tab w:val="num" w:pos="1276"/>
        </w:tabs>
        <w:ind w:left="0"/>
        <w:outlineLvl w:val="1"/>
      </w:pPr>
      <w:bookmarkStart w:id="13" w:name="h.fxe4gs86mi16" w:colFirst="0" w:colLast="0"/>
      <w:bookmarkEnd w:id="13"/>
      <w:r w:rsidRPr="00511FBD">
        <w:t>Конфиденциальность персональных данных</w:t>
      </w:r>
    </w:p>
    <w:p w14:paraId="3D55E3E4" w14:textId="77777777" w:rsidR="00DD2970" w:rsidRPr="0095029F" w:rsidRDefault="00C6277A" w:rsidP="00DD2970">
      <w:pPr>
        <w:pStyle w:val="3"/>
        <w:tabs>
          <w:tab w:val="clear" w:pos="1865"/>
          <w:tab w:val="num" w:pos="1276"/>
        </w:tabs>
        <w:ind w:left="0"/>
      </w:pPr>
      <w:r w:rsidRPr="0095029F">
        <w:t xml:space="preserve">Сотрудники </w:t>
      </w:r>
      <w:r w:rsidRPr="00EC608C">
        <w:t>Центра</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w:t>
      </w:r>
      <w:r w:rsidRPr="0095029F">
        <w:t>ьных данных, если иное не предусмотрено федеральным законом.</w:t>
      </w:r>
    </w:p>
    <w:p w14:paraId="23146C16" w14:textId="77777777" w:rsidR="00DD2970" w:rsidRPr="00F36F06" w:rsidRDefault="00C6277A" w:rsidP="00DD2970">
      <w:pPr>
        <w:pStyle w:val="21"/>
        <w:keepNext/>
        <w:tabs>
          <w:tab w:val="clear" w:pos="1865"/>
          <w:tab w:val="num" w:pos="1276"/>
        </w:tabs>
        <w:ind w:left="0"/>
        <w:outlineLvl w:val="1"/>
      </w:pPr>
      <w:bookmarkStart w:id="14" w:name="h.jb54pbe81f5w" w:colFirst="0" w:colLast="0"/>
      <w:bookmarkEnd w:id="14"/>
      <w:r w:rsidRPr="00F36F06">
        <w:t>Общедоступные источники персональных данных</w:t>
      </w:r>
    </w:p>
    <w:p w14:paraId="61833BB1" w14:textId="77777777" w:rsidR="00DD2970" w:rsidRPr="00F36F06" w:rsidRDefault="00C6277A" w:rsidP="00DD2970">
      <w:pPr>
        <w:pStyle w:val="3"/>
        <w:tabs>
          <w:tab w:val="clear" w:pos="1865"/>
          <w:tab w:val="left" w:pos="1276"/>
        </w:tabs>
        <w:ind w:left="0"/>
      </w:pPr>
      <w:r w:rsidRPr="00F36F06">
        <w:t>Центр не создает общедоступные источники персональных данных.</w:t>
      </w:r>
    </w:p>
    <w:p w14:paraId="0295DBE2" w14:textId="77777777" w:rsidR="00DD2970" w:rsidRPr="00511FBD" w:rsidRDefault="00C6277A" w:rsidP="00DD2970">
      <w:pPr>
        <w:pStyle w:val="21"/>
        <w:keepNext/>
        <w:widowControl/>
        <w:tabs>
          <w:tab w:val="clear" w:pos="1865"/>
          <w:tab w:val="num" w:pos="1276"/>
        </w:tabs>
        <w:ind w:left="0"/>
        <w:outlineLvl w:val="1"/>
      </w:pPr>
      <w:bookmarkStart w:id="15" w:name="h.wsovkk2g2ao7" w:colFirst="0" w:colLast="0"/>
      <w:bookmarkEnd w:id="15"/>
      <w:r w:rsidRPr="00511FBD">
        <w:t>Согласие субъекта персональных данных на обработку его персональных данных</w:t>
      </w:r>
    </w:p>
    <w:p w14:paraId="4A2113C4" w14:textId="77777777" w:rsidR="00DD2970" w:rsidRPr="0095029F" w:rsidRDefault="00C6277A" w:rsidP="00DD2970">
      <w:pPr>
        <w:pStyle w:val="3"/>
        <w:tabs>
          <w:tab w:val="clear" w:pos="1865"/>
          <w:tab w:val="num" w:pos="1276"/>
        </w:tabs>
        <w:ind w:left="0"/>
      </w:pPr>
      <w:r w:rsidRPr="0095029F">
        <w:t>При необходимо</w:t>
      </w:r>
      <w:r w:rsidRPr="0095029F">
        <w:t>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14:paraId="7200158D" w14:textId="77777777" w:rsidR="00DD2970" w:rsidRPr="0095029F" w:rsidRDefault="00C6277A" w:rsidP="00DD2970">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w:t>
      </w:r>
      <w:r w:rsidRPr="0095029F">
        <w:t xml:space="preserve">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w:t>
      </w:r>
      <w:r w:rsidRPr="0095029F">
        <w:t>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w:t>
      </w:r>
      <w:r w:rsidRPr="0095029F">
        <w:t xml:space="preserve">вителя на дачу согласия от имени субъекта персональных данных проверяются </w:t>
      </w:r>
      <w:r w:rsidRPr="00EC608C">
        <w:t>Центром</w:t>
      </w:r>
      <w:r w:rsidRPr="0095029F">
        <w:t>.</w:t>
      </w:r>
    </w:p>
    <w:p w14:paraId="0847C0C8" w14:textId="77777777" w:rsidR="00DD2970" w:rsidRPr="0095029F" w:rsidRDefault="00C6277A" w:rsidP="00DD2970">
      <w:pPr>
        <w:pStyle w:val="3"/>
        <w:tabs>
          <w:tab w:val="clear" w:pos="1865"/>
          <w:tab w:val="num" w:pos="1276"/>
        </w:tabs>
        <w:ind w:left="0"/>
      </w:pPr>
      <w:r w:rsidRPr="0095029F">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w:t>
      </w:r>
      <w:r w:rsidRPr="0095029F">
        <w:t xml:space="preserve"> данных </w:t>
      </w:r>
      <w:r w:rsidRPr="00EC608C">
        <w:t>Центр</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43BB6431" w14:textId="77777777" w:rsidR="00DD2970" w:rsidRPr="0095029F" w:rsidRDefault="00C6277A" w:rsidP="00DD2970">
      <w:pPr>
        <w:pStyle w:val="3"/>
        <w:tabs>
          <w:tab w:val="clear" w:pos="1865"/>
          <w:tab w:val="num" w:pos="1276"/>
        </w:tabs>
        <w:ind w:left="0"/>
      </w:pPr>
      <w:r w:rsidRPr="0095029F">
        <w:t>Обязанность предоставить доказательство получения согласия субъекта персональных да</w:t>
      </w:r>
      <w:r w:rsidRPr="0095029F">
        <w:t xml:space="preserve">нных на обработку его персональных данных или доказательство выполнения альтернативных условий обработки персональных данных возлагается на </w:t>
      </w:r>
      <w:r w:rsidRPr="00EC608C">
        <w:t>Центр</w:t>
      </w:r>
      <w:r w:rsidRPr="0095029F">
        <w:t>.</w:t>
      </w:r>
    </w:p>
    <w:p w14:paraId="06FF73BC" w14:textId="77777777" w:rsidR="00DD2970" w:rsidRPr="0095029F" w:rsidRDefault="00C6277A" w:rsidP="00DD2970">
      <w:pPr>
        <w:pStyle w:val="3"/>
        <w:tabs>
          <w:tab w:val="clear" w:pos="1865"/>
          <w:tab w:val="num" w:pos="1276"/>
        </w:tabs>
        <w:ind w:left="0"/>
      </w:pPr>
      <w:r w:rsidRPr="0095029F">
        <w:t xml:space="preserve">В случаях, предусмотренных федеральным законом, обработка персональных данных осуществляется только с </w:t>
      </w:r>
      <w:r w:rsidRPr="0095029F">
        <w:t xml:space="preserve">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w:t>
      </w:r>
      <w:r w:rsidRPr="0095029F">
        <w:lastRenderedPageBreak/>
        <w:t>электронного документа, подписанного в соо</w:t>
      </w:r>
      <w:r w:rsidRPr="0095029F">
        <w:t>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1107B529" w14:textId="77777777" w:rsidR="00DD2970" w:rsidRPr="0095029F" w:rsidRDefault="00C6277A" w:rsidP="00DD2970">
      <w:pPr>
        <w:pStyle w:val="1250"/>
      </w:pPr>
      <w:r w:rsidRPr="0095029F">
        <w:t>1) фамилию, имя, отчество, адрес субъекта персональных данных, номер ос</w:t>
      </w:r>
      <w:r w:rsidRPr="0095029F">
        <w:t>новного документа, удостоверяющего его личность, сведения о дате выдачи указанного документа и выдавшем его органе;</w:t>
      </w:r>
    </w:p>
    <w:p w14:paraId="6FBDB2C5" w14:textId="77777777" w:rsidR="00DD2970" w:rsidRPr="0095029F" w:rsidRDefault="00C6277A" w:rsidP="00DD2970">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w:t>
      </w:r>
      <w:r w:rsidRPr="0095029F">
        <w:t>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5B801757" w14:textId="77777777" w:rsidR="00DD2970" w:rsidRPr="0095029F" w:rsidRDefault="00C6277A" w:rsidP="00DD2970">
      <w:pPr>
        <w:pStyle w:val="1250"/>
      </w:pPr>
      <w:r w:rsidRPr="0095029F">
        <w:t>3) наименование или фамилию, имя</w:t>
      </w:r>
      <w:r w:rsidRPr="0095029F">
        <w:t xml:space="preserve">, отчество и адрес </w:t>
      </w:r>
      <w:r w:rsidR="00C716AC" w:rsidRPr="00C716AC">
        <w:t>Оператора</w:t>
      </w:r>
      <w:r w:rsidRPr="00C716AC">
        <w:t>;</w:t>
      </w:r>
    </w:p>
    <w:p w14:paraId="5C0C5479" w14:textId="77777777" w:rsidR="00DD2970" w:rsidRPr="0095029F" w:rsidRDefault="00C6277A" w:rsidP="00DD2970">
      <w:pPr>
        <w:pStyle w:val="1250"/>
      </w:pPr>
      <w:r w:rsidRPr="0095029F">
        <w:t>4) цель обработки персональных данных;</w:t>
      </w:r>
    </w:p>
    <w:p w14:paraId="60118710" w14:textId="77777777" w:rsidR="00DD2970" w:rsidRPr="0095029F" w:rsidRDefault="00C6277A" w:rsidP="00DD2970">
      <w:pPr>
        <w:pStyle w:val="1250"/>
      </w:pPr>
      <w:r w:rsidRPr="0095029F">
        <w:t>5) перечень персональных данных, на обработку которых дается согласие субъекта персональных данных;</w:t>
      </w:r>
    </w:p>
    <w:p w14:paraId="1B775A3D" w14:textId="77777777" w:rsidR="00DD2970" w:rsidRPr="0095029F" w:rsidRDefault="00C6277A" w:rsidP="00DD2970">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rsidRPr="00EC608C">
        <w:t>Центра</w:t>
      </w:r>
      <w:r w:rsidRPr="0095029F">
        <w:t>, если обработка будет поручена такому лицу;</w:t>
      </w:r>
    </w:p>
    <w:p w14:paraId="4CCD9F71" w14:textId="77777777" w:rsidR="00DD2970" w:rsidRPr="0095029F" w:rsidRDefault="00C6277A" w:rsidP="00DD2970">
      <w:pPr>
        <w:pStyle w:val="1250"/>
      </w:pPr>
      <w:r w:rsidRPr="0095029F">
        <w:t>7) перечень действий с персональными данными, на совершение которых дается согласие, обще</w:t>
      </w:r>
      <w:r w:rsidRPr="0095029F">
        <w:t xml:space="preserve">е описание используемых </w:t>
      </w:r>
      <w:r w:rsidRPr="00EC608C">
        <w:t>Центром</w:t>
      </w:r>
      <w:r w:rsidRPr="0095029F">
        <w:t xml:space="preserve"> способов обработки персональных данных;</w:t>
      </w:r>
    </w:p>
    <w:p w14:paraId="076A7E42" w14:textId="77777777" w:rsidR="00DD2970" w:rsidRPr="0095029F" w:rsidRDefault="00C6277A" w:rsidP="00DD2970">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1B7A530A" w14:textId="77777777" w:rsidR="00DD2970" w:rsidRPr="0095029F" w:rsidRDefault="00C6277A" w:rsidP="00DD2970">
      <w:pPr>
        <w:pStyle w:val="1250"/>
      </w:pPr>
      <w:r w:rsidRPr="0095029F">
        <w:t>9) подпись субъекта персональных д</w:t>
      </w:r>
      <w:r w:rsidRPr="0095029F">
        <w:t>анных</w:t>
      </w:r>
      <w:r w:rsidRPr="0095029F">
        <w:rPr>
          <w:sz w:val="24"/>
          <w:highlight w:val="white"/>
        </w:rPr>
        <w:t>.</w:t>
      </w:r>
    </w:p>
    <w:p w14:paraId="3ED06ECA" w14:textId="77777777" w:rsidR="00DD2970" w:rsidRPr="0095029F" w:rsidRDefault="00C6277A" w:rsidP="00DD2970">
      <w:pPr>
        <w:pStyle w:val="3"/>
        <w:tabs>
          <w:tab w:val="clear" w:pos="1865"/>
          <w:tab w:val="num" w:pos="1276"/>
        </w:tabs>
        <w:ind w:left="0"/>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w:t>
      </w:r>
      <w:r w:rsidRPr="0095029F">
        <w:t>я предоставления государственных и муниципальных услуг, устанавливается Правительством Российской Федерации.</w:t>
      </w:r>
    </w:p>
    <w:p w14:paraId="5D371226" w14:textId="77777777" w:rsidR="00DD2970" w:rsidRPr="0095029F" w:rsidRDefault="00C6277A" w:rsidP="00DD2970">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w:t>
      </w:r>
      <w:r w:rsidRPr="0095029F">
        <w:t>ных данных.</w:t>
      </w:r>
    </w:p>
    <w:p w14:paraId="24C022AF" w14:textId="77777777" w:rsidR="00DD2970" w:rsidRPr="0095029F" w:rsidRDefault="00C6277A" w:rsidP="00DD2970">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79FF561B" w14:textId="77777777" w:rsidR="00DD2970" w:rsidRDefault="00C6277A" w:rsidP="00DD2970">
      <w:pPr>
        <w:pStyle w:val="3"/>
        <w:tabs>
          <w:tab w:val="clear" w:pos="1865"/>
          <w:tab w:val="num" w:pos="1276"/>
        </w:tabs>
        <w:ind w:left="0"/>
      </w:pPr>
      <w:r w:rsidRPr="0095029F">
        <w:t>Персональные данные могут быт</w:t>
      </w:r>
      <w:r w:rsidRPr="0095029F">
        <w:t xml:space="preserve">ь получены </w:t>
      </w:r>
      <w:r w:rsidRPr="00EC608C">
        <w:t>Центром</w:t>
      </w:r>
      <w:r w:rsidRPr="0095029F">
        <w:t xml:space="preserve"> от лица, не являющегося субъектом персональных данных, при условии предоставления </w:t>
      </w:r>
      <w:r w:rsidRPr="00EC608C">
        <w:t>Центру</w:t>
      </w:r>
      <w:r w:rsidRPr="0095029F">
        <w:t xml:space="preserve"> подтверждения наличия альтернативных условий обработки информации.</w:t>
      </w:r>
    </w:p>
    <w:p w14:paraId="53975566" w14:textId="77777777" w:rsidR="00DD2970" w:rsidRPr="00511FBD" w:rsidRDefault="00C6277A" w:rsidP="00DD2970">
      <w:pPr>
        <w:pStyle w:val="21"/>
        <w:keepNext/>
        <w:tabs>
          <w:tab w:val="clear" w:pos="1865"/>
          <w:tab w:val="num" w:pos="1276"/>
        </w:tabs>
        <w:ind w:left="0"/>
        <w:outlineLvl w:val="1"/>
      </w:pPr>
      <w:bookmarkStart w:id="16" w:name="h.vv8xy3qi4xg5" w:colFirst="0" w:colLast="0"/>
      <w:bookmarkEnd w:id="16"/>
      <w:r w:rsidRPr="00511FBD">
        <w:t>Трансграничная передача персональных данных</w:t>
      </w:r>
    </w:p>
    <w:p w14:paraId="6FB4132D" w14:textId="77777777" w:rsidR="00DD2970" w:rsidRPr="00846269" w:rsidRDefault="00C6277A" w:rsidP="00DD2970">
      <w:pPr>
        <w:pStyle w:val="3"/>
        <w:tabs>
          <w:tab w:val="clear" w:pos="1865"/>
          <w:tab w:val="num" w:pos="1276"/>
        </w:tabs>
        <w:ind w:left="0"/>
        <w:rPr>
          <w:i/>
        </w:rPr>
      </w:pPr>
      <w:r w:rsidRPr="00846269">
        <w:t xml:space="preserve">Трансграничная передача персональных </w:t>
      </w:r>
      <w:r w:rsidRPr="00846269">
        <w:t>данных Центром не осуществляется.</w:t>
      </w:r>
    </w:p>
    <w:p w14:paraId="6A509F7B" w14:textId="77777777" w:rsidR="00DD2970" w:rsidRPr="0095029F" w:rsidRDefault="00C6277A" w:rsidP="00DD2970">
      <w:pPr>
        <w:pStyle w:val="21"/>
        <w:keepNext/>
        <w:tabs>
          <w:tab w:val="clear" w:pos="1865"/>
          <w:tab w:val="num" w:pos="1276"/>
        </w:tabs>
        <w:ind w:left="0"/>
        <w:outlineLvl w:val="1"/>
      </w:pPr>
      <w:bookmarkStart w:id="17" w:name="h.iageceb8f89c" w:colFirst="0" w:colLast="0"/>
      <w:bookmarkEnd w:id="17"/>
      <w:r w:rsidRPr="0095029F">
        <w:t>Обработка персональных данных, осуществляемая без использования средств автоматизации</w:t>
      </w:r>
    </w:p>
    <w:p w14:paraId="32030E85" w14:textId="77777777" w:rsidR="00DD2970" w:rsidRPr="00531978" w:rsidRDefault="00C6277A" w:rsidP="0075436B">
      <w:pPr>
        <w:pStyle w:val="36"/>
        <w:keepNext/>
        <w:numPr>
          <w:ilvl w:val="2"/>
          <w:numId w:val="11"/>
        </w:numPr>
        <w:ind w:left="0"/>
        <w:outlineLvl w:val="2"/>
      </w:pPr>
      <w:r w:rsidRPr="00A97CA1">
        <w:rPr>
          <w:highlight w:val="white"/>
        </w:rPr>
        <w:t>Общие</w:t>
      </w:r>
      <w:r w:rsidRPr="00531978">
        <w:t xml:space="preserve"> положения</w:t>
      </w:r>
    </w:p>
    <w:p w14:paraId="3A50E02E" w14:textId="77777777" w:rsidR="00DD2970" w:rsidRPr="0095029F" w:rsidRDefault="00C6277A" w:rsidP="00DD2970">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w:t>
      </w:r>
      <w:r w:rsidRPr="0095029F">
        <w:t xml:space="preserve">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w:t>
      </w:r>
      <w:r w:rsidRPr="0095029F">
        <w:lastRenderedPageBreak/>
        <w:t>персональных данных в отношении каждого из субъектов персон</w:t>
      </w:r>
      <w:r w:rsidRPr="0095029F">
        <w:t>альных данных, осуществляются при непосредственном участии человека.</w:t>
      </w:r>
    </w:p>
    <w:p w14:paraId="4BB512B6" w14:textId="77777777" w:rsidR="00DD2970" w:rsidRPr="00D80EE7" w:rsidRDefault="00C6277A" w:rsidP="0075436B">
      <w:pPr>
        <w:pStyle w:val="36"/>
        <w:keepNext/>
        <w:numPr>
          <w:ilvl w:val="2"/>
          <w:numId w:val="11"/>
        </w:numPr>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C9BAD53" w14:textId="77777777" w:rsidR="00DD2970" w:rsidRPr="0095029F" w:rsidRDefault="00C6277A" w:rsidP="00DD2970">
      <w:pPr>
        <w:pStyle w:val="4"/>
        <w:ind w:left="0"/>
      </w:pPr>
      <w:r w:rsidRPr="00A97CA1">
        <w:rPr>
          <w:highlight w:val="white"/>
        </w:rPr>
        <w:t>Персональные</w:t>
      </w:r>
      <w:r w:rsidRPr="0095029F">
        <w:t xml:space="preserve"> данные при их обработке, осуществляемой без использования средст</w:t>
      </w:r>
      <w:r w:rsidRPr="0095029F">
        <w:t>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14:paraId="7B5547DA" w14:textId="77777777" w:rsidR="00DD2970" w:rsidRPr="00D80EE7" w:rsidRDefault="00C6277A" w:rsidP="00DD2970">
      <w:pPr>
        <w:pStyle w:val="4"/>
        <w:ind w:left="0"/>
      </w:pPr>
      <w:r w:rsidRPr="00D80EE7">
        <w:t xml:space="preserve">При </w:t>
      </w:r>
      <w:r w:rsidRPr="00A97CA1">
        <w:rPr>
          <w:highlight w:val="white"/>
        </w:rPr>
        <w:t>фиксации</w:t>
      </w:r>
      <w:r w:rsidRPr="00D80EE7">
        <w:t xml:space="preserve"> персональных данных на</w:t>
      </w:r>
      <w:r w:rsidRPr="00D80EE7">
        <w:t xml:space="preserve">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w:t>
      </w:r>
      <w:r w:rsidRPr="00D80EE7">
        <w:t>, для каждой категории персональных данных используется отдельный материальный носитель.</w:t>
      </w:r>
    </w:p>
    <w:p w14:paraId="11B27C65" w14:textId="77777777" w:rsidR="00DD2970" w:rsidRPr="00D80EE7" w:rsidRDefault="00C6277A" w:rsidP="00DD2970">
      <w:pPr>
        <w:pStyle w:val="4"/>
        <w:ind w:left="0"/>
      </w:pPr>
      <w:bookmarkStart w:id="18"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Pr="009C0FFA">
        <w:rPr>
          <w:highlight w:val="white"/>
        </w:rPr>
        <w:t xml:space="preserve">сотрудники </w:t>
      </w:r>
      <w:r w:rsidRPr="00EC608C">
        <w:t>Центра</w:t>
      </w:r>
      <w:r w:rsidRPr="00D80EE7">
        <w:t xml:space="preserve"> или лица, осуществляющие такую обработку по договору с </w:t>
      </w:r>
      <w:r w:rsidRPr="00EC608C">
        <w:t>Центром</w:t>
      </w:r>
      <w:r w:rsidRPr="00D80EE7">
        <w:t>), проинформированы о факте обработки ими персональных данных, обработка кот</w:t>
      </w:r>
      <w:r w:rsidRPr="00D80EE7">
        <w:t xml:space="preserve">орых осуществляется </w:t>
      </w:r>
      <w:r w:rsidRPr="00EC608C">
        <w:t>Центром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w:t>
      </w:r>
      <w:r w:rsidRPr="00D80EE7">
        <w:t xml:space="preserve">ьной власти, органов исполнительной власти субъектов Российской Федерации, а также локальными правовыми актами </w:t>
      </w:r>
      <w:r w:rsidRPr="00EC608C">
        <w:t>Центра</w:t>
      </w:r>
      <w:r w:rsidRPr="00D80EE7">
        <w:t>.</w:t>
      </w:r>
    </w:p>
    <w:p w14:paraId="075AEE76" w14:textId="77777777" w:rsidR="00DD2970" w:rsidRPr="0095029F" w:rsidRDefault="00C6277A" w:rsidP="00DD2970">
      <w:pPr>
        <w:pStyle w:val="4"/>
        <w:ind w:left="0"/>
      </w:pPr>
      <w:bookmarkStart w:id="19" w:name="sub_1007"/>
      <w:bookmarkEnd w:id="18"/>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w:t>
      </w:r>
      <w:r w:rsidRPr="0095029F">
        <w:t>далее</w:t>
      </w:r>
      <w:r>
        <w:t xml:space="preserve"> – </w:t>
      </w:r>
      <w:r w:rsidRPr="0095029F">
        <w:t>типовая форма), соблюдаются следующие условия:</w:t>
      </w:r>
    </w:p>
    <w:p w14:paraId="467AC815" w14:textId="77777777" w:rsidR="00DD2970" w:rsidRPr="0095029F" w:rsidRDefault="00C6277A" w:rsidP="00DD2970">
      <w:pPr>
        <w:pStyle w:val="1250"/>
      </w:pPr>
      <w:bookmarkStart w:id="20" w:name="sub_1071"/>
      <w:bookmarkEnd w:id="19"/>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w:t>
      </w:r>
      <w:r w:rsidRPr="0095029F">
        <w:t xml:space="preserve">в автоматизации, имя (наименование) и адрес </w:t>
      </w:r>
      <w:r w:rsidR="00C716AC" w:rsidRPr="00C716AC">
        <w:t>Оператора</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w:t>
      </w:r>
      <w:r w:rsidRPr="0095029F">
        <w:t xml:space="preserve">уемых </w:t>
      </w:r>
      <w:r w:rsidRPr="00EC608C">
        <w:t>Центром</w:t>
      </w:r>
      <w:r w:rsidRPr="0095029F">
        <w:t xml:space="preserve"> способов обработки персональных данных;</w:t>
      </w:r>
    </w:p>
    <w:p w14:paraId="6F5AB5B4" w14:textId="77777777" w:rsidR="00DD2970" w:rsidRPr="0095029F" w:rsidRDefault="00C6277A" w:rsidP="00DD2970">
      <w:pPr>
        <w:pStyle w:val="1250"/>
      </w:pPr>
      <w:bookmarkStart w:id="21" w:name="sub_1072"/>
      <w:bookmarkEnd w:id="20"/>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w:t>
      </w:r>
      <w:r w:rsidRPr="0095029F">
        <w:t>ации,</w:t>
      </w:r>
      <w:r>
        <w:t xml:space="preserve"> – </w:t>
      </w:r>
      <w:r w:rsidRPr="0095029F">
        <w:t>при необходимости получения письменного согласия на обработку персональных данных;</w:t>
      </w:r>
    </w:p>
    <w:p w14:paraId="05F99FB3" w14:textId="77777777" w:rsidR="00DD2970" w:rsidRPr="0095029F" w:rsidRDefault="00C6277A" w:rsidP="00DD2970">
      <w:pPr>
        <w:pStyle w:val="1250"/>
      </w:pPr>
      <w:bookmarkStart w:id="22" w:name="sub_1073"/>
      <w:bookmarkEnd w:id="21"/>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w:t>
      </w:r>
      <w:r w:rsidRPr="0095029F">
        <w:t>льными данными, содержащимися в документе, не нарушая прав и законных интересов иных субъектов персональных данных;</w:t>
      </w:r>
    </w:p>
    <w:bookmarkEnd w:id="22"/>
    <w:p w14:paraId="54703951" w14:textId="77777777" w:rsidR="00DD2970" w:rsidRPr="0095029F" w:rsidRDefault="00C6277A" w:rsidP="00DD2970">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w:t>
      </w:r>
      <w:r w:rsidRPr="0095029F">
        <w:t>ы.</w:t>
      </w:r>
    </w:p>
    <w:p w14:paraId="7053C778" w14:textId="77777777" w:rsidR="00DD2970" w:rsidRPr="0095029F" w:rsidRDefault="00C6277A" w:rsidP="00DD2970">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w:t>
      </w:r>
      <w:r w:rsidRPr="0095029F">
        <w:t>х данных, принимаются меры по обеспечению раздельной обработки персональных данных, в частности:</w:t>
      </w:r>
    </w:p>
    <w:p w14:paraId="591827C6" w14:textId="77777777" w:rsidR="00DD2970" w:rsidRPr="0095029F" w:rsidRDefault="00C6277A" w:rsidP="00DD2970">
      <w:pPr>
        <w:pStyle w:val="1250"/>
      </w:pPr>
      <w:bookmarkStart w:id="23" w:name="sub_1091"/>
      <w:r w:rsidRPr="0095029F">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w:t>
      </w:r>
      <w:r w:rsidRPr="0095029F">
        <w:lastRenderedPageBreak/>
        <w:t>персонал</w:t>
      </w:r>
      <w:r w:rsidRPr="0095029F">
        <w:t xml:space="preserve">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w:t>
      </w:r>
      <w:r w:rsidRPr="0095029F">
        <w:t>копия персональных данных;</w:t>
      </w:r>
    </w:p>
    <w:p w14:paraId="0EBAC766" w14:textId="77777777" w:rsidR="00DD2970" w:rsidRPr="0095029F" w:rsidRDefault="00C6277A" w:rsidP="00DD2970">
      <w:pPr>
        <w:pStyle w:val="1250"/>
      </w:pPr>
      <w:bookmarkStart w:id="24" w:name="sub_1092"/>
      <w:bookmarkEnd w:id="23"/>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w:t>
      </w:r>
      <w:r w:rsidRPr="0095029F">
        <w:t>ющим одновременное копирование персональных данных, подлежащих уничтожению или блокированию.</w:t>
      </w:r>
    </w:p>
    <w:p w14:paraId="2E80602F" w14:textId="77777777" w:rsidR="00DD2970" w:rsidRPr="0095029F" w:rsidRDefault="00C6277A" w:rsidP="00DD2970">
      <w:pPr>
        <w:pStyle w:val="4"/>
        <w:ind w:left="0"/>
      </w:pPr>
      <w:bookmarkStart w:id="25" w:name="sub_1010"/>
      <w:bookmarkEnd w:id="24"/>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w:t>
      </w:r>
      <w:r w:rsidRPr="0095029F">
        <w:t>х данных с сохранением возможности обработки иных данных, зафиксированных на материальном носителе (удаление, вымарывание).</w:t>
      </w:r>
      <w:bookmarkStart w:id="26" w:name="sub_1011"/>
      <w:bookmarkEnd w:id="25"/>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w:t>
      </w:r>
      <w:r w:rsidRPr="0095029F">
        <w:t>носителе персональных данных и информации, не являющейся персональными данными.</w:t>
      </w:r>
    </w:p>
    <w:p w14:paraId="0DF6B389" w14:textId="77777777" w:rsidR="00DD2970" w:rsidRPr="0095029F" w:rsidRDefault="00C6277A" w:rsidP="00DD2970">
      <w:pPr>
        <w:pStyle w:val="4"/>
        <w:ind w:left="0"/>
      </w:pPr>
      <w:bookmarkStart w:id="27" w:name="sub_1012"/>
      <w:bookmarkEnd w:id="26"/>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r w:rsidRPr="0095029F">
        <w:t>,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4C5234AF" w14:textId="77777777" w:rsidR="00DD2970" w:rsidRPr="00D80EE7" w:rsidRDefault="00C6277A" w:rsidP="0075436B">
      <w:pPr>
        <w:pStyle w:val="36"/>
        <w:keepNext/>
        <w:numPr>
          <w:ilvl w:val="2"/>
          <w:numId w:val="11"/>
        </w:numPr>
        <w:ind w:left="0"/>
        <w:outlineLvl w:val="2"/>
      </w:pPr>
      <w:bookmarkStart w:id="28" w:name="sub_1300"/>
      <w:bookmarkEnd w:id="27"/>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8BBF3F8" w14:textId="77777777" w:rsidR="00DD2970" w:rsidRPr="0095029F" w:rsidRDefault="00C6277A" w:rsidP="00DD2970">
      <w:pPr>
        <w:pStyle w:val="4"/>
        <w:ind w:left="0"/>
      </w:pPr>
      <w:bookmarkStart w:id="29" w:name="sub_1013"/>
      <w:bookmarkEnd w:id="28"/>
      <w:r w:rsidRPr="00A97CA1">
        <w:rPr>
          <w:highlight w:val="white"/>
        </w:rPr>
        <w:t>Обработка</w:t>
      </w:r>
      <w:r w:rsidRPr="0095029F">
        <w:t xml:space="preserve"> персональных данных, осуществляемая без использования средств автоматизации, осуществляется таким образом, чтобы в отнош</w:t>
      </w:r>
      <w:r w:rsidRPr="0095029F">
        <w:t>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2D8B3521" w14:textId="77777777" w:rsidR="00DD2970" w:rsidRPr="0095029F" w:rsidRDefault="00C6277A" w:rsidP="00DD2970">
      <w:pPr>
        <w:pStyle w:val="4"/>
        <w:ind w:left="0"/>
      </w:pPr>
      <w:bookmarkStart w:id="30" w:name="sub_1014"/>
      <w:bookmarkEnd w:id="29"/>
      <w:r w:rsidRPr="00A97CA1">
        <w:rPr>
          <w:highlight w:val="white"/>
        </w:rPr>
        <w:t>Обеспечивается</w:t>
      </w:r>
      <w:r w:rsidRPr="0095029F">
        <w:t xml:space="preserve"> раздельное хранение пер</w:t>
      </w:r>
      <w:r w:rsidRPr="0095029F">
        <w:t>сональных данных (материальных носителей), обработка которых осуществляется в различных целях.</w:t>
      </w:r>
    </w:p>
    <w:p w14:paraId="50820A21" w14:textId="77777777" w:rsidR="00DD2970" w:rsidRDefault="00C6277A" w:rsidP="00DD2970">
      <w:pPr>
        <w:pStyle w:val="4"/>
        <w:ind w:left="0"/>
      </w:pPr>
      <w:bookmarkStart w:id="31" w:name="sub_1015"/>
      <w:bookmarkEnd w:id="30"/>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w:t>
      </w:r>
      <w:r w:rsidRPr="0095029F">
        <w:t xml:space="preserve">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Центром</w:t>
      </w:r>
      <w:r w:rsidRPr="0095029F">
        <w:t>.</w:t>
      </w:r>
    </w:p>
    <w:p w14:paraId="27CB7758" w14:textId="77777777" w:rsidR="00DD2970" w:rsidRDefault="00C6277A" w:rsidP="00DD2970">
      <w:pPr>
        <w:pStyle w:val="10"/>
        <w:ind w:left="0"/>
        <w:outlineLvl w:val="0"/>
      </w:pPr>
      <w:bookmarkStart w:id="32" w:name="h.yqa07k4x2smk" w:colFirst="0" w:colLast="0"/>
      <w:bookmarkEnd w:id="31"/>
      <w:bookmarkEnd w:id="32"/>
      <w:r w:rsidRPr="007F5CAC">
        <w:t>Актуализация, исправление, удаление и уничтожение персональных данных, ответы на запросы субъекто</w:t>
      </w:r>
      <w:r w:rsidRPr="007F5CAC">
        <w:t>в на доступ к персональным данным</w:t>
      </w:r>
    </w:p>
    <w:p w14:paraId="43AE3F43" w14:textId="77777777" w:rsidR="00DD2970" w:rsidRPr="00A21B4A" w:rsidRDefault="00C6277A" w:rsidP="00DD2970">
      <w:pPr>
        <w:pStyle w:val="21"/>
        <w:keepNext/>
        <w:tabs>
          <w:tab w:val="clear" w:pos="1865"/>
          <w:tab w:val="num" w:pos="1276"/>
        </w:tabs>
        <w:ind w:left="0"/>
        <w:outlineLvl w:val="1"/>
      </w:pPr>
      <w:r w:rsidRPr="00A21B4A">
        <w:t>Права субъектов персональных данных</w:t>
      </w:r>
    </w:p>
    <w:p w14:paraId="0EBDD472" w14:textId="77777777" w:rsidR="00DD2970" w:rsidRPr="00A21B4A" w:rsidRDefault="00C6277A" w:rsidP="0075436B">
      <w:pPr>
        <w:pStyle w:val="36"/>
        <w:keepNext/>
        <w:numPr>
          <w:ilvl w:val="2"/>
          <w:numId w:val="11"/>
        </w:numPr>
        <w:ind w:left="0"/>
        <w:outlineLvl w:val="2"/>
      </w:pPr>
      <w:bookmarkStart w:id="33" w:name="h.lwnbin76eyt0" w:colFirst="0" w:colLast="0"/>
      <w:bookmarkEnd w:id="33"/>
      <w:r w:rsidRPr="00A21B4A">
        <w:t>Право субъекта персональных данных на доступ к его персональным данным</w:t>
      </w:r>
    </w:p>
    <w:p w14:paraId="238BCA7F" w14:textId="77777777" w:rsidR="00DD2970" w:rsidRPr="0095029F" w:rsidRDefault="00C6277A" w:rsidP="00DD2970">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w:t>
      </w:r>
      <w:r w:rsidRPr="0095029F">
        <w:t>щейся обработки его персональных данных, в том числе содержащей:</w:t>
      </w:r>
    </w:p>
    <w:p w14:paraId="44E41CA3" w14:textId="77777777" w:rsidR="00DD2970" w:rsidRPr="0095029F" w:rsidRDefault="00C6277A" w:rsidP="00DD2970">
      <w:pPr>
        <w:pStyle w:val="1250"/>
      </w:pPr>
      <w:r w:rsidRPr="0095029F">
        <w:t xml:space="preserve">1) подтверждение факта обработки персональных данных </w:t>
      </w:r>
      <w:r w:rsidRPr="00EC608C">
        <w:t>Центром</w:t>
      </w:r>
      <w:r w:rsidRPr="0095029F">
        <w:t>;</w:t>
      </w:r>
    </w:p>
    <w:p w14:paraId="7E2B8362" w14:textId="77777777" w:rsidR="00DD2970" w:rsidRPr="0095029F" w:rsidRDefault="00C6277A" w:rsidP="00DD2970">
      <w:pPr>
        <w:pStyle w:val="1250"/>
      </w:pPr>
      <w:r w:rsidRPr="0095029F">
        <w:lastRenderedPageBreak/>
        <w:t>2) правовые основания и цели обработки персональных данных;</w:t>
      </w:r>
    </w:p>
    <w:p w14:paraId="665C5590" w14:textId="77777777" w:rsidR="00DD2970" w:rsidRPr="0095029F" w:rsidRDefault="00C6277A" w:rsidP="00DD2970">
      <w:pPr>
        <w:pStyle w:val="1250"/>
      </w:pPr>
      <w:r w:rsidRPr="0095029F">
        <w:t xml:space="preserve">3) цели и применяемые </w:t>
      </w:r>
      <w:r w:rsidRPr="00EC608C">
        <w:t>Центром</w:t>
      </w:r>
      <w:r w:rsidRPr="0095029F">
        <w:t xml:space="preserve"> способы обработки персональных данных;</w:t>
      </w:r>
    </w:p>
    <w:p w14:paraId="7F4B6507" w14:textId="77777777" w:rsidR="00DD2970" w:rsidRPr="0095029F" w:rsidRDefault="00C6277A" w:rsidP="00DD2970">
      <w:pPr>
        <w:pStyle w:val="1250"/>
      </w:pPr>
      <w:r w:rsidRPr="0095029F">
        <w:t xml:space="preserve">4) наименование и место нахождения </w:t>
      </w:r>
      <w:r w:rsidRPr="00EC608C">
        <w:t>Центра</w:t>
      </w:r>
      <w:r w:rsidRPr="0095029F">
        <w:t xml:space="preserve">, сведения о лицах (за исключением </w:t>
      </w:r>
      <w:r w:rsidRPr="00F97DBA">
        <w:t xml:space="preserve">сотрудников </w:t>
      </w:r>
      <w:r w:rsidRPr="00EC608C">
        <w:t>Центра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Центром</w:t>
      </w:r>
      <w:r w:rsidRPr="0095029F">
        <w:t xml:space="preserve"> или на основании федерального за</w:t>
      </w:r>
      <w:r w:rsidRPr="0095029F">
        <w:t>кона;</w:t>
      </w:r>
    </w:p>
    <w:p w14:paraId="0A6FB715" w14:textId="77777777" w:rsidR="00DD2970" w:rsidRPr="0095029F" w:rsidRDefault="00C6277A" w:rsidP="00DD2970">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ACF45B7" w14:textId="77777777" w:rsidR="00DD2970" w:rsidRPr="0095029F" w:rsidRDefault="00C6277A" w:rsidP="00DD2970">
      <w:pPr>
        <w:pStyle w:val="1250"/>
      </w:pPr>
      <w:r w:rsidRPr="0095029F">
        <w:t>6) сроки обработки персональных данных, в том</w:t>
      </w:r>
      <w:r w:rsidRPr="0095029F">
        <w:t xml:space="preserve"> числе сроки их хранения;</w:t>
      </w:r>
    </w:p>
    <w:p w14:paraId="7CB27A4F" w14:textId="77777777" w:rsidR="00DD2970" w:rsidRPr="0095029F" w:rsidRDefault="00C6277A" w:rsidP="00DD2970">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14:paraId="660B1A37" w14:textId="77777777" w:rsidR="00DD2970" w:rsidRPr="0095029F" w:rsidRDefault="00C6277A" w:rsidP="00DD2970">
      <w:pPr>
        <w:pStyle w:val="1250"/>
      </w:pPr>
      <w:r w:rsidRPr="0095029F">
        <w:t>8) информацию об осуществленной или о предполагаемой трансграничной передаче данных;</w:t>
      </w:r>
    </w:p>
    <w:p w14:paraId="52F99103" w14:textId="77777777" w:rsidR="00DD2970" w:rsidRPr="0095029F" w:rsidRDefault="00C6277A" w:rsidP="00DD2970">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Центра</w:t>
      </w:r>
      <w:r w:rsidRPr="0095029F">
        <w:t>, если обработка поручена или будет поручена такому лицу;</w:t>
      </w:r>
    </w:p>
    <w:p w14:paraId="4B3D028C" w14:textId="77777777" w:rsidR="00DD2970" w:rsidRPr="0095029F" w:rsidRDefault="00C6277A" w:rsidP="00DD2970">
      <w:pPr>
        <w:pStyle w:val="1250"/>
      </w:pPr>
      <w:r w:rsidRPr="0095029F">
        <w:t xml:space="preserve">10) иные сведения, предусмотренные Федеральным законом </w:t>
      </w:r>
      <w:r>
        <w:t>«</w:t>
      </w:r>
      <w:r w:rsidRPr="0095029F">
        <w:t>О персональных данны</w:t>
      </w:r>
      <w:r w:rsidRPr="0095029F">
        <w:t>х</w:t>
      </w:r>
      <w:r>
        <w:t>»</w:t>
      </w:r>
      <w:r w:rsidRPr="0095029F">
        <w:t xml:space="preserve"> или другими федеральными законами.</w:t>
      </w:r>
    </w:p>
    <w:p w14:paraId="7E978242" w14:textId="77777777" w:rsidR="00DD2970" w:rsidRPr="0095029F" w:rsidRDefault="00C6277A" w:rsidP="00DD2970">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156D102C" w14:textId="77777777" w:rsidR="00DD2970" w:rsidRPr="0095029F" w:rsidRDefault="00C6277A" w:rsidP="00DD2970">
      <w:pPr>
        <w:pStyle w:val="a3"/>
      </w:pPr>
      <w:r w:rsidRPr="0095029F">
        <w:t>обработка персональных данных, включая персональные данные, полученные в результате оперативно-</w:t>
      </w:r>
      <w:r w:rsidRPr="0095029F">
        <w:t>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4121492" w14:textId="77777777" w:rsidR="00DD2970" w:rsidRPr="0095029F" w:rsidRDefault="00C6277A" w:rsidP="00DD2970">
      <w:pPr>
        <w:pStyle w:val="a3"/>
      </w:pPr>
      <w:r w:rsidRPr="0095029F">
        <w:t xml:space="preserve">обработка персональных данных осуществляется органами, осуществившими задержание субъекта персональных </w:t>
      </w:r>
      <w:r w:rsidRPr="0095029F">
        <w:t>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w:t>
      </w:r>
      <w:r w:rsidRPr="0095029F">
        <w:t>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14ABDB71" w14:textId="77777777" w:rsidR="00DD2970" w:rsidRPr="0095029F" w:rsidRDefault="00C6277A" w:rsidP="00DD2970">
      <w:pPr>
        <w:pStyle w:val="a3"/>
      </w:pPr>
      <w:r w:rsidRPr="0095029F">
        <w:t xml:space="preserve">обработка персональных данных осуществляется в соответствии с законодательством о противодействии </w:t>
      </w:r>
      <w:r w:rsidRPr="0095029F">
        <w:t>легализации (отмыванию) доходов, полученных преступным путем, и финансированию терроризма;</w:t>
      </w:r>
    </w:p>
    <w:p w14:paraId="200E2C95" w14:textId="77777777" w:rsidR="00DD2970" w:rsidRPr="0095029F" w:rsidRDefault="00C6277A" w:rsidP="00DD2970">
      <w:pPr>
        <w:pStyle w:val="a3"/>
      </w:pPr>
      <w:r w:rsidRPr="0095029F">
        <w:t>доступ субъекта персональных данных к его персональным данным нарушает права и законные интересы третьих лиц;</w:t>
      </w:r>
    </w:p>
    <w:p w14:paraId="5AD12240" w14:textId="77777777" w:rsidR="00DD2970" w:rsidRPr="0095029F" w:rsidRDefault="00C6277A" w:rsidP="00DD2970">
      <w:pPr>
        <w:pStyle w:val="a3"/>
      </w:pPr>
      <w:r w:rsidRPr="0095029F">
        <w:t>обработка персональных данных осуществляется в случаях,</w:t>
      </w:r>
      <w:r w:rsidRPr="0095029F">
        <w:t xml:space="preserve">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w:t>
      </w:r>
      <w:r w:rsidRPr="0095029F">
        <w:t>т актов незаконного вмешательства.</w:t>
      </w:r>
    </w:p>
    <w:p w14:paraId="241BCE17" w14:textId="77777777" w:rsidR="00DD2970" w:rsidRPr="0095029F" w:rsidRDefault="00C6277A" w:rsidP="00DD2970">
      <w:pPr>
        <w:pStyle w:val="4"/>
        <w:ind w:left="0"/>
      </w:pPr>
      <w:r w:rsidRPr="0095029F">
        <w:t xml:space="preserve">Субъект персональных данных вправе требовать от </w:t>
      </w:r>
      <w:r w:rsidRPr="00EC608C">
        <w:t>Центра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w:t>
      </w:r>
      <w:r w:rsidRPr="0095029F">
        <w:t>и или не являются необходимыми для заявленной цели обработки, а также принимать предусмотренные законом меры по защите своих прав.</w:t>
      </w:r>
    </w:p>
    <w:p w14:paraId="59BDFDDA" w14:textId="77777777" w:rsidR="00DD2970" w:rsidRPr="0095029F" w:rsidRDefault="00C6277A" w:rsidP="00DD2970">
      <w:pPr>
        <w:pStyle w:val="4"/>
        <w:ind w:left="0"/>
      </w:pPr>
      <w:r w:rsidRPr="0095029F">
        <w:t xml:space="preserve">Запрашиваемая субъектом информация должна быть предоставлена субъекту персональных данных </w:t>
      </w:r>
      <w:r w:rsidRPr="00A81310">
        <w:t>Центром</w:t>
      </w:r>
      <w:r w:rsidRPr="0095029F">
        <w:t xml:space="preserve"> в доступной форме, и в н</w:t>
      </w:r>
      <w:r>
        <w:t>ей</w:t>
      </w:r>
      <w:r w:rsidRPr="0095029F">
        <w:t xml:space="preserve"> </w:t>
      </w:r>
      <w:r w:rsidRPr="0095029F">
        <w:t xml:space="preserve">не должны содержаться </w:t>
      </w:r>
      <w:r w:rsidRPr="0095029F">
        <w:lastRenderedPageBreak/>
        <w:t>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68C0888F" w14:textId="77777777" w:rsidR="00DD2970" w:rsidRPr="0095029F" w:rsidRDefault="00C6277A" w:rsidP="00DD2970">
      <w:pPr>
        <w:pStyle w:val="4"/>
        <w:ind w:left="0"/>
      </w:pPr>
      <w:r w:rsidRPr="0095029F">
        <w:t>Запрашиваемая информация предоставляется субъекту персональных д</w:t>
      </w:r>
      <w:r w:rsidRPr="0095029F">
        <w:t xml:space="preserve">анных или его представителю </w:t>
      </w:r>
      <w:r w:rsidRPr="00A81310">
        <w:t>Центром</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w:t>
      </w:r>
      <w:r w:rsidRPr="0095029F">
        <w:t xml:space="preserve">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81310">
        <w:t>Центром</w:t>
      </w:r>
      <w:r w:rsidRPr="0095029F">
        <w:t xml:space="preserve"> (номер договора, дата заключения договора, условное словесное обозначение и (или) иные сведения), либо </w:t>
      </w:r>
      <w:r w:rsidRPr="0095029F">
        <w:t xml:space="preserve">сведения, иным образом подтверждающие факт обработки персональных данных </w:t>
      </w:r>
      <w:r w:rsidRPr="00A81310">
        <w:t xml:space="preserve">Центром,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w:t>
      </w:r>
      <w:r w:rsidRPr="0095029F">
        <w:t xml:space="preserve"> электронной подписью в соответствии с законодательством Российской Федерации.</w:t>
      </w:r>
    </w:p>
    <w:p w14:paraId="3D43B329" w14:textId="77777777" w:rsidR="00DD2970" w:rsidRPr="0095029F" w:rsidRDefault="00C6277A" w:rsidP="00DD2970">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w:t>
      </w:r>
      <w:r w:rsidRPr="0095029F">
        <w:t xml:space="preserve">ъект персональных данных вправе обратиться повторно </w:t>
      </w:r>
      <w:r w:rsidRPr="00A81310">
        <w:t xml:space="preserve">в Центр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w:t>
      </w:r>
      <w:r w:rsidRPr="0095029F">
        <w:t>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w:t>
      </w:r>
      <w:r w:rsidRPr="0095029F">
        <w:t xml:space="preserve"> поручителем по которому является субъект персональных данных.</w:t>
      </w:r>
    </w:p>
    <w:p w14:paraId="693D043C" w14:textId="77777777" w:rsidR="00DD2970" w:rsidRPr="0095029F" w:rsidRDefault="00C6277A" w:rsidP="00DD2970">
      <w:pPr>
        <w:pStyle w:val="4"/>
        <w:ind w:left="0"/>
      </w:pPr>
      <w:r w:rsidRPr="0095029F">
        <w:t xml:space="preserve">Субъект персональных данных вправе обратиться повторно </w:t>
      </w:r>
      <w:r w:rsidRPr="00A81310">
        <w:t>в Центр</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w:t>
      </w:r>
      <w:r w:rsidRPr="0095029F">
        <w:t xml:space="preserve">и персональными данными до истечения нормированного срока </w:t>
      </w:r>
      <w:proofErr w:type="gramStart"/>
      <w:r w:rsidRPr="0095029F">
        <w:t>запроса, в случае, если</w:t>
      </w:r>
      <w:proofErr w:type="gramEnd"/>
      <w:r w:rsidRPr="0095029F">
        <w:t xml:space="preserve">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w:t>
      </w:r>
      <w:r w:rsidRPr="0095029F">
        <w:t>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14:paraId="64D8518E" w14:textId="77777777" w:rsidR="00DD2970" w:rsidRPr="0095029F" w:rsidRDefault="00C6277A" w:rsidP="00DD2970">
      <w:pPr>
        <w:pStyle w:val="4"/>
        <w:ind w:left="0"/>
      </w:pPr>
      <w:r w:rsidRPr="00A81310">
        <w:t>Центр</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w:t>
      </w:r>
      <w:r w:rsidRPr="0095029F">
        <w:t xml:space="preserve">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Центре</w:t>
      </w:r>
      <w:r w:rsidRPr="0095029F">
        <w:t>.</w:t>
      </w:r>
    </w:p>
    <w:p w14:paraId="59BD93AB" w14:textId="77777777" w:rsidR="00DD2970" w:rsidRPr="00531978" w:rsidRDefault="00C6277A" w:rsidP="0075436B">
      <w:pPr>
        <w:pStyle w:val="36"/>
        <w:keepNext/>
        <w:numPr>
          <w:ilvl w:val="2"/>
          <w:numId w:val="11"/>
        </w:numPr>
        <w:ind w:left="0"/>
        <w:outlineLvl w:val="2"/>
      </w:pPr>
      <w:bookmarkStart w:id="34" w:name="h.epq8lkm56hic" w:colFirst="0" w:colLast="0"/>
      <w:bookmarkEnd w:id="34"/>
      <w:r w:rsidRPr="00531978">
        <w:t>Права субъектов персональных данных при обработке их персональных данных в целях продвижения товаров, работ</w:t>
      </w:r>
      <w:r w:rsidRPr="00531978">
        <w:t>, услуг на рынке, а также в целях политической агитации</w:t>
      </w:r>
    </w:p>
    <w:p w14:paraId="58D6F437" w14:textId="77777777" w:rsidR="00DD2970" w:rsidRPr="0095029F" w:rsidRDefault="00C6277A" w:rsidP="00DD2970">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w:t>
      </w:r>
      <w:r>
        <w:t xml:space="preserve"> агитации </w:t>
      </w:r>
      <w:r w:rsidRPr="00EC608C">
        <w:t>Центром</w:t>
      </w:r>
      <w:r w:rsidRPr="0095029F">
        <w:t xml:space="preserve"> не осуществляется.</w:t>
      </w:r>
    </w:p>
    <w:p w14:paraId="4963CDCD" w14:textId="77777777" w:rsidR="00DD2970" w:rsidRPr="00531978" w:rsidRDefault="00C6277A" w:rsidP="0075436B">
      <w:pPr>
        <w:pStyle w:val="36"/>
        <w:keepNext/>
        <w:numPr>
          <w:ilvl w:val="2"/>
          <w:numId w:val="11"/>
        </w:numPr>
        <w:ind w:left="0"/>
        <w:outlineLvl w:val="2"/>
      </w:pPr>
      <w:bookmarkStart w:id="35" w:name="h.nlnqdtqnfwvz" w:colFirst="0" w:colLast="0"/>
      <w:bookmarkEnd w:id="35"/>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4DB19ED" w14:textId="77777777" w:rsidR="00DD2970" w:rsidRPr="0095029F" w:rsidRDefault="00C6277A" w:rsidP="00DD2970">
      <w:pPr>
        <w:pStyle w:val="4"/>
        <w:ind w:left="0"/>
      </w:pPr>
      <w:r w:rsidRPr="0095029F">
        <w:t>Принятие на основании исключительно автоматизированной обработки персональных данны</w:t>
      </w:r>
      <w:r w:rsidRPr="0095029F">
        <w:t xml:space="preserve">х решений, порождающих юридические последствия в отношении </w:t>
      </w:r>
      <w:r w:rsidRPr="0095029F">
        <w:lastRenderedPageBreak/>
        <w:t>субъекта персональных данных или иным образом затрагивающих его права и законные интересы</w:t>
      </w:r>
      <w:r>
        <w:t xml:space="preserve">, </w:t>
      </w:r>
      <w:r w:rsidRPr="00EC608C">
        <w:t>Центром</w:t>
      </w:r>
      <w:r w:rsidRPr="0095029F">
        <w:t xml:space="preserve"> не осуществляется.</w:t>
      </w:r>
    </w:p>
    <w:p w14:paraId="347E5484" w14:textId="77777777" w:rsidR="00DD2970" w:rsidRPr="00531978" w:rsidRDefault="00C6277A" w:rsidP="0075436B">
      <w:pPr>
        <w:pStyle w:val="36"/>
        <w:keepNext/>
        <w:numPr>
          <w:ilvl w:val="2"/>
          <w:numId w:val="11"/>
        </w:numPr>
        <w:ind w:left="0"/>
        <w:outlineLvl w:val="2"/>
      </w:pPr>
      <w:bookmarkStart w:id="36" w:name="h.mi2hrakx8bgh" w:colFirst="0" w:colLast="0"/>
      <w:bookmarkEnd w:id="36"/>
      <w:r w:rsidRPr="001C08EE">
        <w:t>Право на об</w:t>
      </w:r>
      <w:r w:rsidRPr="00531978">
        <w:t xml:space="preserve">жалование действий или бездействия </w:t>
      </w:r>
      <w:r w:rsidRPr="00EC608C">
        <w:t>Центра</w:t>
      </w:r>
    </w:p>
    <w:p w14:paraId="6D7D275D" w14:textId="77777777" w:rsidR="00DD2970" w:rsidRPr="0095029F" w:rsidRDefault="00C6277A" w:rsidP="00DD2970">
      <w:pPr>
        <w:pStyle w:val="4"/>
        <w:ind w:left="0"/>
      </w:pPr>
      <w:r w:rsidRPr="0095029F">
        <w:t xml:space="preserve">Если субъект персональных </w:t>
      </w:r>
      <w:r w:rsidRPr="0095029F">
        <w:t xml:space="preserve">данных считает, что </w:t>
      </w:r>
      <w:r w:rsidRPr="00EC608C">
        <w:t>Центр</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Центра</w:t>
      </w:r>
      <w:r w:rsidRPr="0095029F">
        <w:t xml:space="preserve"> в уполномоченный орган по защите прав субъектов персональных данных или в судебном порядке.</w:t>
      </w:r>
    </w:p>
    <w:p w14:paraId="755C0BB3" w14:textId="77777777" w:rsidR="00DD2970" w:rsidRPr="0095029F" w:rsidRDefault="00C6277A" w:rsidP="00DD2970">
      <w:pPr>
        <w:pStyle w:val="4"/>
        <w:ind w:left="0"/>
      </w:pPr>
      <w:r w:rsidRPr="0095029F">
        <w:t xml:space="preserve">Субъект персональных данных имеет </w:t>
      </w:r>
      <w:r w:rsidRPr="0095029F">
        <w:t>право на защиту своих прав и законных интересов, в том числе на возмещение убытков и (или) компенсацию морального вреда в судебном порядке.</w:t>
      </w:r>
    </w:p>
    <w:p w14:paraId="6739C80A" w14:textId="77777777" w:rsidR="00DD2970" w:rsidRPr="00531978" w:rsidRDefault="00C6277A" w:rsidP="00DD2970">
      <w:pPr>
        <w:pStyle w:val="21"/>
        <w:keepNext/>
        <w:tabs>
          <w:tab w:val="clear" w:pos="1865"/>
          <w:tab w:val="num" w:pos="1276"/>
        </w:tabs>
        <w:ind w:left="0"/>
        <w:outlineLvl w:val="1"/>
      </w:pPr>
      <w:bookmarkStart w:id="37" w:name="h.gui9t4etpf7v" w:colFirst="0" w:colLast="0"/>
      <w:bookmarkEnd w:id="37"/>
      <w:r w:rsidRPr="00531978">
        <w:t xml:space="preserve">Обязанности </w:t>
      </w:r>
      <w:r w:rsidRPr="00256DB9">
        <w:t>оператора</w:t>
      </w:r>
    </w:p>
    <w:p w14:paraId="2EBC04C5" w14:textId="77777777" w:rsidR="00DD2970" w:rsidRPr="00256DB9" w:rsidRDefault="00C6277A" w:rsidP="0075436B">
      <w:pPr>
        <w:pStyle w:val="36"/>
        <w:keepNext/>
        <w:numPr>
          <w:ilvl w:val="2"/>
          <w:numId w:val="11"/>
        </w:numPr>
        <w:ind w:left="0"/>
        <w:outlineLvl w:val="2"/>
      </w:pPr>
      <w:bookmarkStart w:id="38" w:name="h.wu6y1svvdh38" w:colFirst="0" w:colLast="0"/>
      <w:bookmarkEnd w:id="38"/>
      <w:r w:rsidRPr="00256DB9">
        <w:t>Обязанности оператора при сборе персональных данных</w:t>
      </w:r>
    </w:p>
    <w:p w14:paraId="7E0FCAEF" w14:textId="77777777" w:rsidR="00DD2970" w:rsidRPr="0095029F" w:rsidRDefault="00C6277A" w:rsidP="00DD2970">
      <w:pPr>
        <w:pStyle w:val="4"/>
        <w:ind w:left="0"/>
      </w:pPr>
      <w:r w:rsidRPr="0095029F">
        <w:rPr>
          <w:highlight w:val="white"/>
        </w:rPr>
        <w:t xml:space="preserve">При сборе персональных данных </w:t>
      </w:r>
      <w:r w:rsidRPr="00EC608C">
        <w:t>Центр</w:t>
      </w:r>
      <w:r w:rsidRPr="0095029F">
        <w:rPr>
          <w:highlight w:val="white"/>
        </w:rPr>
        <w:t xml:space="preserve"> предос</w:t>
      </w:r>
      <w:r w:rsidRPr="0095029F">
        <w:rPr>
          <w:highlight w:val="white"/>
        </w:rPr>
        <w:t>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3EE93D11" w14:textId="77777777" w:rsidR="00DD2970" w:rsidRPr="0095029F" w:rsidRDefault="00C6277A" w:rsidP="00DD2970">
      <w:pPr>
        <w:pStyle w:val="4"/>
        <w:ind w:left="0"/>
      </w:pPr>
      <w:r w:rsidRPr="0095029F">
        <w:rPr>
          <w:highlight w:val="white"/>
        </w:rPr>
        <w:t>Если предоставление персональных данных является обя</w:t>
      </w:r>
      <w:r w:rsidRPr="0095029F">
        <w:rPr>
          <w:highlight w:val="white"/>
        </w:rPr>
        <w:t xml:space="preserve">зательным в соответствии с федеральным законом, </w:t>
      </w:r>
      <w:r w:rsidRPr="00EC608C">
        <w:t>Центр</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14:paraId="14D893F7" w14:textId="77777777" w:rsidR="00DD2970" w:rsidRPr="0095029F" w:rsidRDefault="00C6277A" w:rsidP="00DD2970">
      <w:pPr>
        <w:pStyle w:val="4"/>
        <w:ind w:left="0"/>
      </w:pPr>
      <w:r w:rsidRPr="0095029F">
        <w:rPr>
          <w:highlight w:val="white"/>
        </w:rPr>
        <w:t xml:space="preserve">Если персональные данные получены не от субъекта персональных данных, </w:t>
      </w:r>
      <w:r w:rsidRPr="00EC608C">
        <w:t>Центр</w:t>
      </w:r>
      <w:r w:rsidRPr="0095029F">
        <w:rPr>
          <w:highlight w:val="white"/>
        </w:rPr>
        <w:t xml:space="preserve"> до начала обработ</w:t>
      </w:r>
      <w:r w:rsidRPr="0095029F">
        <w:rPr>
          <w:highlight w:val="white"/>
        </w:rPr>
        <w:t>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14:paraId="53B11597" w14:textId="77777777" w:rsidR="00DD2970" w:rsidRPr="0095029F" w:rsidRDefault="00C6277A" w:rsidP="00DD2970">
      <w:pPr>
        <w:pStyle w:val="1250"/>
      </w:pPr>
      <w:r w:rsidRPr="0095029F">
        <w:rPr>
          <w:highlight w:val="white"/>
        </w:rPr>
        <w:t xml:space="preserve">1) наименование либо фамилия, имя, отчество и адрес </w:t>
      </w:r>
      <w:r w:rsidR="00C716AC" w:rsidRPr="00C716AC">
        <w:t xml:space="preserve">Оператора </w:t>
      </w:r>
      <w:r w:rsidRPr="0095029F">
        <w:rPr>
          <w:highlight w:val="white"/>
        </w:rPr>
        <w:t xml:space="preserve">или представителя </w:t>
      </w:r>
      <w:r w:rsidR="00C716AC" w:rsidRPr="00C716AC">
        <w:t>Оператора</w:t>
      </w:r>
      <w:r w:rsidRPr="00C716AC">
        <w:rPr>
          <w:highlight w:val="white"/>
        </w:rPr>
        <w:t>;</w:t>
      </w:r>
    </w:p>
    <w:p w14:paraId="4B9617CC" w14:textId="77777777" w:rsidR="00DD2970" w:rsidRPr="0095029F" w:rsidRDefault="00C6277A" w:rsidP="00DD2970">
      <w:pPr>
        <w:pStyle w:val="1250"/>
      </w:pPr>
      <w:r w:rsidRPr="0095029F">
        <w:rPr>
          <w:highlight w:val="white"/>
        </w:rPr>
        <w:t>2) цель обработки персональных данных и ее правовое основание;</w:t>
      </w:r>
    </w:p>
    <w:p w14:paraId="581BD40F" w14:textId="77777777" w:rsidR="00DD2970" w:rsidRPr="0095029F" w:rsidRDefault="00C6277A" w:rsidP="00DD2970">
      <w:pPr>
        <w:pStyle w:val="1250"/>
      </w:pPr>
      <w:r w:rsidRPr="0095029F">
        <w:rPr>
          <w:highlight w:val="white"/>
        </w:rPr>
        <w:t>3) предполагаемые пользователи персональных данных;</w:t>
      </w:r>
    </w:p>
    <w:p w14:paraId="3EA33351" w14:textId="77777777" w:rsidR="00DD2970" w:rsidRPr="0095029F" w:rsidRDefault="00C6277A" w:rsidP="00DD2970">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14:paraId="15F48B89" w14:textId="77777777" w:rsidR="00DD2970" w:rsidRPr="0095029F" w:rsidRDefault="00C6277A" w:rsidP="00DD2970">
      <w:pPr>
        <w:pStyle w:val="1250"/>
      </w:pPr>
      <w:r w:rsidRPr="0095029F">
        <w:rPr>
          <w:highlight w:val="white"/>
        </w:rPr>
        <w:t>5) источник п</w:t>
      </w:r>
      <w:r w:rsidRPr="0095029F">
        <w:rPr>
          <w:highlight w:val="white"/>
        </w:rPr>
        <w:t>олучения персональных данных</w:t>
      </w:r>
      <w:r w:rsidRPr="0095029F">
        <w:t>.</w:t>
      </w:r>
    </w:p>
    <w:p w14:paraId="6199C9D4" w14:textId="77777777" w:rsidR="00DD2970" w:rsidRPr="0095029F" w:rsidRDefault="00C6277A" w:rsidP="00DD2970">
      <w:pPr>
        <w:pStyle w:val="4"/>
        <w:ind w:left="0"/>
        <w:rPr>
          <w:highlight w:val="white"/>
        </w:rPr>
      </w:pPr>
      <w:r w:rsidRPr="00EC608C">
        <w:t>Центр</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14:paraId="63E0B9A8" w14:textId="77777777" w:rsidR="00DD2970" w:rsidRPr="0095029F" w:rsidRDefault="00C6277A" w:rsidP="00DD2970">
      <w:pPr>
        <w:pStyle w:val="1250"/>
      </w:pPr>
      <w:r w:rsidRPr="0095029F">
        <w:rPr>
          <w:highlight w:val="white"/>
        </w:rPr>
        <w:t>1) субъект персональных данных уведомлен об осуществлении обработки его персональных</w:t>
      </w:r>
      <w:r w:rsidRPr="0095029F">
        <w:rPr>
          <w:highlight w:val="white"/>
        </w:rPr>
        <w:t xml:space="preserve"> данных </w:t>
      </w:r>
      <w:r w:rsidRPr="00EC608C">
        <w:t>Центром</w:t>
      </w:r>
      <w:r w:rsidRPr="0095029F">
        <w:rPr>
          <w:highlight w:val="white"/>
        </w:rPr>
        <w:t>;</w:t>
      </w:r>
    </w:p>
    <w:p w14:paraId="3F3F5499" w14:textId="77777777" w:rsidR="00DD2970" w:rsidRPr="0095029F" w:rsidRDefault="00C6277A" w:rsidP="00DD2970">
      <w:pPr>
        <w:pStyle w:val="1250"/>
      </w:pPr>
      <w:r w:rsidRPr="0095029F">
        <w:rPr>
          <w:highlight w:val="white"/>
        </w:rPr>
        <w:t xml:space="preserve">2) персональные данные получены </w:t>
      </w:r>
      <w:r w:rsidRPr="00EC608C">
        <w:t>Центром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95029F">
        <w:rPr>
          <w:highlight w:val="white"/>
        </w:rPr>
        <w:t>поручителем</w:t>
      </w:r>
      <w:proofErr w:type="gramEnd"/>
      <w:r w:rsidRPr="0095029F">
        <w:rPr>
          <w:highlight w:val="white"/>
        </w:rPr>
        <w:t xml:space="preserve"> по которому является субъект персональных данных;</w:t>
      </w:r>
    </w:p>
    <w:p w14:paraId="7B9D4101" w14:textId="77777777" w:rsidR="00DD2970" w:rsidRPr="0095029F" w:rsidRDefault="00C6277A" w:rsidP="00DD2970">
      <w:pPr>
        <w:pStyle w:val="1250"/>
      </w:pPr>
      <w:r w:rsidRPr="0095029F">
        <w:rPr>
          <w:highlight w:val="white"/>
        </w:rPr>
        <w:t xml:space="preserve">3) </w:t>
      </w:r>
      <w:r w:rsidR="004C348B"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4C348B">
        <w:rPr>
          <w:highlight w:val="white"/>
        </w:rPr>
        <w:t>«</w:t>
      </w:r>
      <w:r w:rsidR="004C348B" w:rsidRPr="0095029F">
        <w:rPr>
          <w:highlight w:val="white"/>
        </w:rPr>
        <w:t>О персональных данных</w:t>
      </w:r>
      <w:r w:rsidR="004C348B">
        <w:rPr>
          <w:highlight w:val="white"/>
        </w:rPr>
        <w:t>»</w:t>
      </w:r>
      <w:r w:rsidRPr="0095029F">
        <w:rPr>
          <w:highlight w:val="white"/>
        </w:rPr>
        <w:t>;</w:t>
      </w:r>
    </w:p>
    <w:p w14:paraId="5AD3B1E2" w14:textId="77777777" w:rsidR="00DD2970" w:rsidRPr="0095029F" w:rsidRDefault="00C6277A" w:rsidP="00DD2970">
      <w:pPr>
        <w:pStyle w:val="1250"/>
      </w:pPr>
      <w:r w:rsidRPr="0095029F">
        <w:rPr>
          <w:highlight w:val="white"/>
        </w:rPr>
        <w:t xml:space="preserve">4) </w:t>
      </w:r>
      <w:r w:rsidRPr="00EC608C">
        <w:t>Центр</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w:t>
      </w:r>
      <w:r w:rsidRPr="0095029F">
        <w:rPr>
          <w:highlight w:val="white"/>
        </w:rPr>
        <w:t>онные интересы субъекта персональных данных;</w:t>
      </w:r>
    </w:p>
    <w:p w14:paraId="065C01F3" w14:textId="77777777" w:rsidR="00DD2970" w:rsidRDefault="00C6277A" w:rsidP="00DD2970">
      <w:pPr>
        <w:pStyle w:val="1250"/>
      </w:pPr>
      <w:r w:rsidRPr="0095029F">
        <w:rPr>
          <w:highlight w:val="white"/>
        </w:rPr>
        <w:lastRenderedPageBreak/>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12C36866" w14:textId="77777777" w:rsidR="00DD2970" w:rsidRPr="00846269" w:rsidRDefault="00C6277A" w:rsidP="00DD2970">
      <w:pPr>
        <w:pStyle w:val="4"/>
        <w:ind w:left="0"/>
      </w:pPr>
      <w:r w:rsidRPr="00846269">
        <w:t xml:space="preserve">При сборе персональных </w:t>
      </w:r>
      <w:r w:rsidRPr="00846269">
        <w:t xml:space="preserve">данных, в том числе посредством информационно-телекоммуникационной сети </w:t>
      </w:r>
      <w:r>
        <w:t>«</w:t>
      </w:r>
      <w:r w:rsidRPr="00846269">
        <w:t>Интернет</w:t>
      </w:r>
      <w:r>
        <w:t>»</w:t>
      </w:r>
      <w:r w:rsidRPr="00846269">
        <w:t xml:space="preserve">, </w:t>
      </w:r>
      <w:r w:rsidRPr="00EC608C">
        <w:t>Центр</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w:t>
      </w:r>
      <w:r>
        <w:t>мых в следующих информационных системах:</w:t>
      </w:r>
    </w:p>
    <w:p w14:paraId="6D88CF78" w14:textId="77777777" w:rsidR="00DD2970" w:rsidRDefault="00C6277A" w:rsidP="0075436B">
      <w:pPr>
        <w:pStyle w:val="50"/>
        <w:numPr>
          <w:ilvl w:val="4"/>
          <w:numId w:val="11"/>
        </w:numPr>
        <w:ind w:left="0" w:firstLine="709"/>
      </w:pPr>
      <w:r w:rsidRPr="00E4274D">
        <w:t>Информационная система персональных данных «Бухгалтерский и кадровый учет»</w:t>
      </w:r>
      <w:r w:rsidRPr="00B64EF1">
        <w:t xml:space="preserve"> с использованием баз данных, находящихся на </w:t>
      </w:r>
      <w:r w:rsidRPr="00831167">
        <w:t>территории</w:t>
      </w:r>
      <w:r>
        <w:t xml:space="preserve"> следующих стран:</w:t>
      </w:r>
    </w:p>
    <w:p w14:paraId="348C1433" w14:textId="77777777" w:rsidR="00DD2970" w:rsidRDefault="00C6277A" w:rsidP="0075436B">
      <w:pPr>
        <w:pStyle w:val="6"/>
      </w:pPr>
      <w:r w:rsidRPr="008F4883">
        <w:t>Россия</w:t>
      </w:r>
      <w:r w:rsidRPr="005A7BC6">
        <w:t>.</w:t>
      </w:r>
    </w:p>
    <w:p w14:paraId="7CEFA7B0" w14:textId="77777777" w:rsidR="00DD2970" w:rsidRDefault="00C6277A" w:rsidP="0075436B">
      <w:pPr>
        <w:pStyle w:val="50"/>
        <w:numPr>
          <w:ilvl w:val="4"/>
          <w:numId w:val="11"/>
        </w:numPr>
        <w:ind w:left="0" w:firstLine="709"/>
      </w:pPr>
      <w:r w:rsidRPr="00E4274D">
        <w:t>Информационная система персональных данных «Обращений гражда</w:t>
      </w:r>
      <w:r w:rsidRPr="00E4274D">
        <w:t>н»</w:t>
      </w:r>
      <w:r w:rsidRPr="00B64EF1">
        <w:t xml:space="preserve"> с использованием баз данных, находящихся на </w:t>
      </w:r>
      <w:r w:rsidRPr="00831167">
        <w:t>территории</w:t>
      </w:r>
      <w:r>
        <w:t xml:space="preserve"> следующих стран:</w:t>
      </w:r>
    </w:p>
    <w:p w14:paraId="11010FDD" w14:textId="77777777" w:rsidR="00DD2970" w:rsidRDefault="00C6277A" w:rsidP="0075436B">
      <w:pPr>
        <w:pStyle w:val="6"/>
      </w:pPr>
      <w:r w:rsidRPr="008F4883">
        <w:t>Россия</w:t>
      </w:r>
      <w:r w:rsidRPr="005A7BC6">
        <w:t>.</w:t>
      </w:r>
    </w:p>
    <w:p w14:paraId="70CA4DC0" w14:textId="77777777" w:rsidR="00DD2970" w:rsidRDefault="00C6277A" w:rsidP="0075436B">
      <w:pPr>
        <w:pStyle w:val="50"/>
        <w:numPr>
          <w:ilvl w:val="4"/>
          <w:numId w:val="11"/>
        </w:numPr>
        <w:ind w:left="0" w:firstLine="709"/>
      </w:pPr>
      <w:r w:rsidRPr="00E4274D">
        <w:t>Информационная система персональных данных АИС СПН</w:t>
      </w:r>
      <w:r w:rsidRPr="00B64EF1">
        <w:t xml:space="preserve"> с использованием баз данных, находящихся на </w:t>
      </w:r>
      <w:r w:rsidRPr="00831167">
        <w:t>территории</w:t>
      </w:r>
      <w:r>
        <w:t xml:space="preserve"> следующих стран:</w:t>
      </w:r>
    </w:p>
    <w:p w14:paraId="1C15AEFF" w14:textId="77777777" w:rsidR="00DD2970" w:rsidRDefault="00C6277A" w:rsidP="0075436B">
      <w:pPr>
        <w:pStyle w:val="6"/>
      </w:pPr>
      <w:r w:rsidRPr="008F4883">
        <w:t>Россия</w:t>
      </w:r>
      <w:r w:rsidRPr="005A7BC6">
        <w:t>.</w:t>
      </w:r>
    </w:p>
    <w:p w14:paraId="06E72403" w14:textId="77777777" w:rsidR="00DD2970" w:rsidRPr="000423D6" w:rsidRDefault="00C6277A" w:rsidP="00DD2970">
      <w:pPr>
        <w:pStyle w:val="4"/>
        <w:ind w:left="0"/>
      </w:pPr>
      <w:r>
        <w:t>М</w:t>
      </w:r>
      <w:r w:rsidRPr="000423D6">
        <w:t>естонахождение центра(ов</w:t>
      </w:r>
      <w:r w:rsidRPr="000423D6">
        <w:t xml:space="preserve">) обработки данных и сведения об организации, ответственной за хранение данных, определены внутренними документами </w:t>
      </w:r>
      <w:r w:rsidRPr="00EC608C">
        <w:t>Центра</w:t>
      </w:r>
      <w:r>
        <w:t>.</w:t>
      </w:r>
    </w:p>
    <w:p w14:paraId="6C5D437B" w14:textId="77777777" w:rsidR="00DD2970" w:rsidRPr="00531978" w:rsidRDefault="00C6277A" w:rsidP="0075436B">
      <w:pPr>
        <w:pStyle w:val="36"/>
        <w:keepNext/>
        <w:numPr>
          <w:ilvl w:val="2"/>
          <w:numId w:val="11"/>
        </w:numPr>
        <w:ind w:left="0"/>
        <w:outlineLvl w:val="2"/>
      </w:pPr>
      <w:r w:rsidRPr="00531978">
        <w:rPr>
          <w:highlight w:val="white"/>
        </w:rPr>
        <w:t xml:space="preserve">Меры, направленные на обеспечение выполнения </w:t>
      </w:r>
      <w:r w:rsidRPr="00EC608C">
        <w:t>Центром</w:t>
      </w:r>
      <w:r w:rsidRPr="00531978">
        <w:rPr>
          <w:highlight w:val="white"/>
        </w:rPr>
        <w:t xml:space="preserve"> своих обязанностей</w:t>
      </w:r>
    </w:p>
    <w:p w14:paraId="50F2AEF5" w14:textId="77777777" w:rsidR="00DD2970" w:rsidRPr="0095029F" w:rsidRDefault="00C6277A" w:rsidP="00DD2970">
      <w:pPr>
        <w:pStyle w:val="4"/>
        <w:ind w:left="0"/>
      </w:pPr>
      <w:r w:rsidRPr="00EC608C">
        <w:t>Центр</w:t>
      </w:r>
      <w:r w:rsidRPr="0095029F">
        <w:rPr>
          <w:highlight w:val="white"/>
        </w:rPr>
        <w:t xml:space="preserve"> принимает меры, необходимые и достаточные для обеспечен</w:t>
      </w:r>
      <w:r w:rsidRPr="0095029F">
        <w:rPr>
          <w:highlight w:val="white"/>
        </w:rPr>
        <w:t xml:space="preserve">ия выполнения своих обязанностей. </w:t>
      </w:r>
      <w:r w:rsidRPr="001B348F">
        <w:t>Центр</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092ECECA" w14:textId="77777777" w:rsidR="00DD2970" w:rsidRPr="0095029F" w:rsidRDefault="00C6277A" w:rsidP="00DD2970">
      <w:pPr>
        <w:pStyle w:val="1250"/>
      </w:pPr>
      <w:r w:rsidRPr="0095029F">
        <w:rPr>
          <w:highlight w:val="white"/>
        </w:rPr>
        <w:t>1) назначен</w:t>
      </w:r>
      <w:r w:rsidRPr="0095029F">
        <w:rPr>
          <w:highlight w:val="white"/>
        </w:rPr>
        <w:t>ие ответственного за организацию обработки персональных данных;</w:t>
      </w:r>
    </w:p>
    <w:p w14:paraId="63BFD06E" w14:textId="77777777" w:rsidR="00DD2970" w:rsidRPr="0095029F" w:rsidRDefault="00C6277A" w:rsidP="00DD2970">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w:t>
      </w:r>
      <w:r w:rsidRPr="0095029F">
        <w:rPr>
          <w:highlight w:val="white"/>
        </w:rPr>
        <w:t>ательства Российской Федерации, устранение последствий таких нарушений;</w:t>
      </w:r>
    </w:p>
    <w:p w14:paraId="50ABFCE1" w14:textId="77777777" w:rsidR="00DD2970" w:rsidRPr="0095029F" w:rsidRDefault="00C6277A" w:rsidP="00DD2970">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111134F" w14:textId="77777777" w:rsidR="00DD2970" w:rsidRPr="0095029F" w:rsidRDefault="00C6277A" w:rsidP="00DD2970">
      <w:pPr>
        <w:pStyle w:val="1250"/>
      </w:pPr>
      <w:r w:rsidRPr="0095029F">
        <w:rPr>
          <w:highlight w:val="white"/>
        </w:rPr>
        <w:t>4) осуществление внутреннего контроля и (или) аудита соответствия обработки п</w:t>
      </w:r>
      <w:r w:rsidRPr="0095029F">
        <w:rPr>
          <w:highlight w:val="white"/>
        </w:rPr>
        <w:t xml:space="preserve">ерсональных данных требованиям к защите персональных данных, Политике, локальным актам </w:t>
      </w:r>
      <w:r w:rsidRPr="00EC608C">
        <w:t>Центра</w:t>
      </w:r>
      <w:r w:rsidRPr="0095029F">
        <w:rPr>
          <w:highlight w:val="white"/>
        </w:rPr>
        <w:t>;</w:t>
      </w:r>
    </w:p>
    <w:p w14:paraId="371EBA28" w14:textId="77777777" w:rsidR="00DD2970" w:rsidRPr="0095029F" w:rsidRDefault="00C6277A" w:rsidP="00DD2970">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Центром</w:t>
      </w:r>
      <w:r w:rsidRPr="0095029F">
        <w:rPr>
          <w:highlight w:val="white"/>
        </w:rPr>
        <w:t xml:space="preserve"> мер, направленных на обеспечение выполнения обязанностей, предусмо</w:t>
      </w:r>
      <w:r w:rsidRPr="0095029F">
        <w:rPr>
          <w:highlight w:val="white"/>
        </w:rPr>
        <w:t xml:space="preserve">тренных Федеральным законом </w:t>
      </w:r>
      <w:r>
        <w:rPr>
          <w:highlight w:val="white"/>
        </w:rPr>
        <w:t>«</w:t>
      </w:r>
      <w:r w:rsidRPr="0095029F">
        <w:t>О персональных данных</w:t>
      </w:r>
      <w:r>
        <w:rPr>
          <w:highlight w:val="white"/>
        </w:rPr>
        <w:t>»</w:t>
      </w:r>
      <w:r w:rsidRPr="0095029F">
        <w:rPr>
          <w:highlight w:val="white"/>
        </w:rPr>
        <w:t>;</w:t>
      </w:r>
    </w:p>
    <w:p w14:paraId="30D85F22" w14:textId="77777777" w:rsidR="00DD2970" w:rsidRPr="0095029F" w:rsidRDefault="00C6277A" w:rsidP="00DD2970">
      <w:pPr>
        <w:pStyle w:val="1250"/>
      </w:pPr>
      <w:r w:rsidRPr="0095029F">
        <w:rPr>
          <w:highlight w:val="white"/>
        </w:rPr>
        <w:t xml:space="preserve">6) ознакомление </w:t>
      </w:r>
      <w:r w:rsidRPr="009C0FFA">
        <w:rPr>
          <w:highlight w:val="white"/>
        </w:rPr>
        <w:t xml:space="preserve">сотрудников </w:t>
      </w:r>
      <w:r w:rsidRPr="00EC608C">
        <w:t>Центра</w:t>
      </w:r>
      <w:r w:rsidRPr="0095029F">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w:t>
      </w:r>
      <w:r w:rsidRPr="0095029F">
        <w:rPr>
          <w:highlight w:val="white"/>
        </w:rPr>
        <w:t xml:space="preserve">ите персональных данных, документами, Политикой, локальными актами по вопросам обработки персональных данных, и (или) обучение указанных </w:t>
      </w:r>
      <w:r w:rsidR="00A620EF" w:rsidRPr="009C0FFA">
        <w:rPr>
          <w:highlight w:val="white"/>
        </w:rPr>
        <w:t>сотрудников</w:t>
      </w:r>
      <w:r w:rsidRPr="0095029F">
        <w:rPr>
          <w:highlight w:val="white"/>
        </w:rPr>
        <w:t>.</w:t>
      </w:r>
    </w:p>
    <w:p w14:paraId="77C66394" w14:textId="77777777" w:rsidR="00DD2970" w:rsidRPr="00531978" w:rsidRDefault="00C6277A" w:rsidP="0075436B">
      <w:pPr>
        <w:pStyle w:val="36"/>
        <w:keepNext/>
        <w:numPr>
          <w:ilvl w:val="2"/>
          <w:numId w:val="11"/>
        </w:numPr>
        <w:ind w:left="0"/>
        <w:outlineLvl w:val="2"/>
      </w:pPr>
      <w:r w:rsidRPr="00531978">
        <w:rPr>
          <w:highlight w:val="white"/>
        </w:rPr>
        <w:t>Меры по обеспечению безопасности персональных данных при их обработке</w:t>
      </w:r>
    </w:p>
    <w:p w14:paraId="10E728DE" w14:textId="77777777" w:rsidR="00DD2970" w:rsidRPr="0095029F" w:rsidRDefault="00C6277A" w:rsidP="00DD2970">
      <w:pPr>
        <w:pStyle w:val="4"/>
        <w:ind w:left="0"/>
      </w:pPr>
      <w:r w:rsidRPr="00EC608C">
        <w:t>Центр</w:t>
      </w:r>
      <w:r w:rsidRPr="0095029F">
        <w:rPr>
          <w:highlight w:val="white"/>
        </w:rPr>
        <w:t xml:space="preserve"> при обработке персональных дан</w:t>
      </w:r>
      <w:r w:rsidRPr="0095029F">
        <w:rPr>
          <w:highlight w:val="white"/>
        </w:rPr>
        <w:t xml:space="preserve">ных принимает необходимые </w:t>
      </w:r>
      <w:r w:rsidRPr="0095029F">
        <w:rPr>
          <w:highlight w:val="white"/>
        </w:rPr>
        <w:lastRenderedPageBreak/>
        <w:t>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w:t>
      </w:r>
      <w:r w:rsidRPr="0095029F">
        <w:rPr>
          <w:highlight w:val="white"/>
        </w:rPr>
        <w:t>нения персональных данных, а также от иных неправомерных действий в отношении персональных данных.</w:t>
      </w:r>
    </w:p>
    <w:p w14:paraId="0F17891E" w14:textId="77777777" w:rsidR="00DD2970" w:rsidRPr="0095029F" w:rsidRDefault="00C6277A" w:rsidP="00DD2970">
      <w:pPr>
        <w:pStyle w:val="4"/>
        <w:ind w:left="0"/>
      </w:pPr>
      <w:r w:rsidRPr="0095029F">
        <w:rPr>
          <w:highlight w:val="white"/>
        </w:rPr>
        <w:t>Обеспечение безопасности персональных данных достигается, в частности:</w:t>
      </w:r>
    </w:p>
    <w:p w14:paraId="14F40DC8" w14:textId="77777777" w:rsidR="00DD2970" w:rsidRPr="0095029F" w:rsidRDefault="00C6277A" w:rsidP="00DD2970">
      <w:pPr>
        <w:pStyle w:val="1250"/>
      </w:pPr>
      <w:r w:rsidRPr="0095029F">
        <w:rPr>
          <w:highlight w:val="white"/>
        </w:rPr>
        <w:t>1) определением угроз безопасности персональных данных при их обработке в информационн</w:t>
      </w:r>
      <w:r w:rsidRPr="0095029F">
        <w:rPr>
          <w:highlight w:val="white"/>
        </w:rPr>
        <w:t>ых системах персональных данных;</w:t>
      </w:r>
    </w:p>
    <w:p w14:paraId="71C168E0" w14:textId="77777777" w:rsidR="00DD2970" w:rsidRPr="0095029F" w:rsidRDefault="00C6277A" w:rsidP="00DD2970">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w:t>
      </w:r>
      <w:r w:rsidRPr="0095029F">
        <w:rPr>
          <w:highlight w:val="white"/>
        </w:rPr>
        <w:t>нных, исполнение которых обеспечивает установленные Правительством Российской Федерации уровни защищенности персональных данных;</w:t>
      </w:r>
    </w:p>
    <w:p w14:paraId="23E1548F" w14:textId="77777777" w:rsidR="00DD2970" w:rsidRPr="0095029F" w:rsidRDefault="00C6277A" w:rsidP="00DD2970">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1675BD1B" w14:textId="77777777" w:rsidR="00DD2970" w:rsidRPr="0095029F" w:rsidRDefault="00C6277A" w:rsidP="00DD2970">
      <w:pPr>
        <w:pStyle w:val="1250"/>
      </w:pPr>
      <w:r w:rsidRPr="0095029F">
        <w:rPr>
          <w:highlight w:val="white"/>
        </w:rPr>
        <w:t>4) оценкой эффективно</w:t>
      </w:r>
      <w:r w:rsidRPr="0095029F">
        <w:rPr>
          <w:highlight w:val="white"/>
        </w:rPr>
        <w:t>сти принимаемых мер по обеспечению безопасности персональных данных до ввода в эксплуатацию информационной системы персональных данных;</w:t>
      </w:r>
    </w:p>
    <w:p w14:paraId="3DE46F67" w14:textId="77777777" w:rsidR="00DD2970" w:rsidRPr="0095029F" w:rsidRDefault="00C6277A" w:rsidP="00DD2970">
      <w:pPr>
        <w:pStyle w:val="1250"/>
      </w:pPr>
      <w:r w:rsidRPr="0095029F">
        <w:rPr>
          <w:highlight w:val="white"/>
        </w:rPr>
        <w:t>5) учетом машинных носителей персональных данных;</w:t>
      </w:r>
    </w:p>
    <w:p w14:paraId="7F929DE7" w14:textId="77777777" w:rsidR="00DD2970" w:rsidRPr="0095029F" w:rsidRDefault="00C6277A" w:rsidP="00DD2970">
      <w:pPr>
        <w:pStyle w:val="1250"/>
      </w:pPr>
      <w:r w:rsidRPr="0095029F">
        <w:rPr>
          <w:highlight w:val="white"/>
        </w:rPr>
        <w:t>6) обнаружением фактов несанкционированного доступа к персональным дан</w:t>
      </w:r>
      <w:r w:rsidRPr="0095029F">
        <w:rPr>
          <w:highlight w:val="white"/>
        </w:rPr>
        <w:t>ным и принятием мер;</w:t>
      </w:r>
    </w:p>
    <w:p w14:paraId="36C09ECE" w14:textId="77777777" w:rsidR="00DD2970" w:rsidRPr="0095029F" w:rsidRDefault="00C6277A" w:rsidP="00DD2970">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99104B" w14:textId="77777777" w:rsidR="00DD2970" w:rsidRPr="0095029F" w:rsidRDefault="00C6277A" w:rsidP="00DD2970">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w:t>
      </w:r>
      <w:r w:rsidRPr="0095029F">
        <w:rPr>
          <w:highlight w:val="white"/>
        </w:rPr>
        <w:t>, а также обеспечением регистрации и учета всех действий, совершаемых с персональными данными в информационной системе персональных данных;</w:t>
      </w:r>
    </w:p>
    <w:p w14:paraId="0912BD5B" w14:textId="77777777" w:rsidR="00DD2970" w:rsidRPr="0095029F" w:rsidRDefault="00C6277A" w:rsidP="00DD2970">
      <w:pPr>
        <w:pStyle w:val="1250"/>
      </w:pPr>
      <w:r w:rsidRPr="0095029F">
        <w:rPr>
          <w:highlight w:val="white"/>
        </w:rPr>
        <w:t xml:space="preserve">9) контролем за принимаемыми мерами по обеспечению безопасности персональных данных и уровня </w:t>
      </w:r>
      <w:r w:rsidRPr="0095029F">
        <w:rPr>
          <w:highlight w:val="white"/>
        </w:rPr>
        <w:t>защищенности информационных систем персональных данных.</w:t>
      </w:r>
    </w:p>
    <w:p w14:paraId="2EF6F0B3" w14:textId="77777777" w:rsidR="00DD2970" w:rsidRPr="0095029F" w:rsidRDefault="00C6277A" w:rsidP="00DD2970">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w:t>
      </w:r>
      <w:r w:rsidRPr="0095029F">
        <w:rPr>
          <w:highlight w:val="white"/>
        </w:rPr>
        <w:t>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527CD60C" w14:textId="77777777" w:rsidR="00DD2970" w:rsidRPr="00531978" w:rsidRDefault="00C6277A" w:rsidP="0075436B">
      <w:pPr>
        <w:pStyle w:val="36"/>
        <w:keepNext/>
        <w:widowControl/>
        <w:numPr>
          <w:ilvl w:val="2"/>
          <w:numId w:val="11"/>
        </w:numPr>
        <w:ind w:left="0"/>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w:t>
      </w:r>
      <w:r w:rsidRPr="00531978">
        <w:rPr>
          <w:highlight w:val="white"/>
        </w:rPr>
        <w:t>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A2C6E17" w14:textId="77777777" w:rsidR="00DD2970" w:rsidRPr="0095029F" w:rsidRDefault="00C6277A" w:rsidP="00DD2970">
      <w:pPr>
        <w:pStyle w:val="4"/>
        <w:ind w:left="0"/>
      </w:pPr>
      <w:r w:rsidRPr="002D50BD">
        <w:t>Центр</w:t>
      </w:r>
      <w:r w:rsidRPr="0095029F">
        <w:rPr>
          <w:highlight w:val="white"/>
        </w:rPr>
        <w:t xml:space="preserve"> сообщает в установленном порядке субъекту персональных данных или его представите</w:t>
      </w:r>
      <w:r w:rsidRPr="0095029F">
        <w:rPr>
          <w:highlight w:val="white"/>
        </w:rPr>
        <w:t>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w:t>
      </w:r>
      <w:r w:rsidRPr="0095029F">
        <w:rPr>
          <w:highlight w:val="white"/>
        </w:rPr>
        <w:t>ечение тридцати дней с даты получения запроса субъекта персональных данных или его представителя.</w:t>
      </w:r>
    </w:p>
    <w:p w14:paraId="35883921" w14:textId="77777777" w:rsidR="00DD2970" w:rsidRPr="0095029F" w:rsidRDefault="00C6277A" w:rsidP="00DD2970">
      <w:pPr>
        <w:pStyle w:val="4"/>
        <w:ind w:left="0"/>
      </w:pPr>
      <w:r w:rsidRPr="0095029F">
        <w:rPr>
          <w:highlight w:val="white"/>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w:t>
      </w:r>
      <w:r w:rsidRPr="0095029F">
        <w:rPr>
          <w:highlight w:val="white"/>
        </w:rPr>
        <w:t xml:space="preserve">ональных данных или его представителю при их обращении либо при </w:t>
      </w:r>
      <w:r w:rsidRPr="0095029F">
        <w:rPr>
          <w:highlight w:val="white"/>
        </w:rPr>
        <w:lastRenderedPageBreak/>
        <w:t xml:space="preserve">получении запроса субъекта персональных данных или его представителя </w:t>
      </w:r>
      <w:r w:rsidRPr="002D50BD">
        <w:t>Центр</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w:t>
      </w:r>
      <w:r w:rsidRPr="0095029F">
        <w:rPr>
          <w:highlight w:val="white"/>
        </w:rPr>
        <w:t>ных данных или его представителя либо с даты получения запроса субъекта персональных данных или его представителя.</w:t>
      </w:r>
    </w:p>
    <w:p w14:paraId="4604797C" w14:textId="77777777" w:rsidR="00DD2970" w:rsidRPr="0095029F" w:rsidRDefault="00C6277A" w:rsidP="00DD2970">
      <w:pPr>
        <w:pStyle w:val="4"/>
        <w:ind w:left="0"/>
      </w:pPr>
      <w:r w:rsidRPr="002D50BD">
        <w:t>Центр</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w:t>
      </w:r>
      <w:r w:rsidRPr="0095029F">
        <w:rPr>
          <w:highlight w:val="white"/>
        </w:rPr>
        <w:t>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w:t>
      </w:r>
      <w:r w:rsidRPr="0095029F">
        <w:rPr>
          <w:highlight w:val="white"/>
        </w:rPr>
        <w:t xml:space="preserve">и, </w:t>
      </w:r>
      <w:r w:rsidRPr="002D50BD">
        <w:t>Центр</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w:t>
      </w:r>
      <w:r w:rsidRPr="0095029F">
        <w:rPr>
          <w:highlight w:val="white"/>
        </w:rPr>
        <w:t xml:space="preserve">ляются необходимыми для заявленной цели обработки, </w:t>
      </w:r>
      <w:r w:rsidRPr="002D50BD">
        <w:t>Центр</w:t>
      </w:r>
      <w:r w:rsidRPr="0095029F">
        <w:rPr>
          <w:highlight w:val="white"/>
        </w:rPr>
        <w:t xml:space="preserve"> уничтожает такие персональные данные. </w:t>
      </w:r>
      <w:r w:rsidRPr="002D50BD">
        <w:t>Центр</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w:t>
      </w:r>
      <w:r w:rsidRPr="0095029F">
        <w:rPr>
          <w:highlight w:val="white"/>
        </w:rPr>
        <w:t xml:space="preserve"> лиц, которым персональные данные этого субъекта были переданы.</w:t>
      </w:r>
    </w:p>
    <w:p w14:paraId="34B5635D" w14:textId="77777777" w:rsidR="00DD2970" w:rsidRPr="0095029F" w:rsidRDefault="00C6277A" w:rsidP="00DD2970">
      <w:pPr>
        <w:pStyle w:val="4"/>
        <w:ind w:left="0"/>
      </w:pPr>
      <w:r w:rsidRPr="002D50BD">
        <w:t>Центр</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14:paraId="2DB1AE0B" w14:textId="77777777" w:rsidR="00DD2970" w:rsidRPr="00531978" w:rsidRDefault="00C6277A" w:rsidP="0075436B">
      <w:pPr>
        <w:pStyle w:val="36"/>
        <w:keepNext/>
        <w:numPr>
          <w:ilvl w:val="2"/>
          <w:numId w:val="11"/>
        </w:numPr>
        <w:ind w:left="0"/>
        <w:outlineLvl w:val="2"/>
      </w:pPr>
      <w:r w:rsidRPr="00531978">
        <w:rPr>
          <w:highlight w:val="white"/>
        </w:rPr>
        <w:t>Обяза</w:t>
      </w:r>
      <w:r w:rsidRPr="00531978">
        <w:rPr>
          <w:highlight w:val="white"/>
        </w:rPr>
        <w:t xml:space="preserve">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146EABDF" w14:textId="77777777" w:rsidR="00DD2970" w:rsidRPr="0095029F" w:rsidRDefault="00C6277A" w:rsidP="00DD2970">
      <w:pPr>
        <w:pStyle w:val="4"/>
        <w:ind w:left="0"/>
      </w:pPr>
      <w:r w:rsidRPr="0095029F">
        <w:rPr>
          <w:highlight w:val="white"/>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w:t>
      </w:r>
      <w:r w:rsidRPr="0095029F">
        <w:rPr>
          <w:highlight w:val="white"/>
        </w:rPr>
        <w:t xml:space="preserve">ьных данных </w:t>
      </w:r>
      <w:r w:rsidRPr="002D50BD">
        <w:t>Центр</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w:t>
      </w:r>
      <w:r w:rsidRPr="0095029F">
        <w:rPr>
          <w:highlight w:val="white"/>
        </w:rPr>
        <w:t xml:space="preserve">поручению </w:t>
      </w:r>
      <w:r w:rsidRPr="002D50BD">
        <w:t>Центра</w:t>
      </w:r>
      <w:r w:rsidRPr="0095029F">
        <w:rPr>
          <w:highlight w:val="white"/>
        </w:rPr>
        <w:t>)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w:t>
      </w:r>
      <w:r w:rsidRPr="0095029F">
        <w:rPr>
          <w:highlight w:val="white"/>
        </w:rPr>
        <w:t xml:space="preserve">ного органа по защите прав субъектов персональных данных </w:t>
      </w:r>
      <w:r w:rsidRPr="00924DB6">
        <w:t>Центр</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w:t>
      </w:r>
      <w:r w:rsidRPr="0095029F">
        <w:rPr>
          <w:highlight w:val="white"/>
        </w:rPr>
        <w:t xml:space="preserve">, действующим по поручению </w:t>
      </w:r>
      <w:r w:rsidRPr="00924DB6">
        <w:t>Центра</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4C4559D" w14:textId="77777777" w:rsidR="00DD2970" w:rsidRPr="0095029F" w:rsidRDefault="00C6277A" w:rsidP="00DD2970">
      <w:pPr>
        <w:pStyle w:val="4"/>
        <w:ind w:left="0"/>
      </w:pPr>
      <w:r w:rsidRPr="0095029F">
        <w:rPr>
          <w:highlight w:val="white"/>
        </w:rPr>
        <w:t>В случае подтвержде</w:t>
      </w:r>
      <w:r w:rsidRPr="0095029F">
        <w:rPr>
          <w:highlight w:val="white"/>
        </w:rPr>
        <w:t xml:space="preserve">ния факта неточности персональных данных </w:t>
      </w:r>
      <w:r w:rsidRPr="00924DB6">
        <w:t>Центр</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w:t>
      </w:r>
      <w:r w:rsidRPr="0095029F">
        <w:rPr>
          <w:highlight w:val="white"/>
        </w:rPr>
        <w:t xml:space="preserve">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Центра</w:t>
      </w:r>
      <w:r w:rsidRPr="0095029F">
        <w:rPr>
          <w:highlight w:val="white"/>
        </w:rPr>
        <w:t>) в течение семи рабочих дней со дня представления таких сведений и снимает блокирование персональных данных.</w:t>
      </w:r>
    </w:p>
    <w:p w14:paraId="2B154C71" w14:textId="77777777" w:rsidR="00DD2970" w:rsidRPr="0095029F" w:rsidRDefault="00C6277A" w:rsidP="00DD2970">
      <w:pPr>
        <w:pStyle w:val="4"/>
        <w:ind w:left="0"/>
      </w:pPr>
      <w:r w:rsidRPr="00897B22">
        <w:t xml:space="preserve">В </w:t>
      </w:r>
      <w:r w:rsidRPr="00897B22">
        <w:t>случае выявления неправомерной обработки персональных</w:t>
      </w:r>
      <w:r w:rsidRPr="0095029F">
        <w:rPr>
          <w:highlight w:val="white"/>
        </w:rPr>
        <w:t xml:space="preserve"> данных, </w:t>
      </w:r>
      <w:r w:rsidRPr="0095029F">
        <w:rPr>
          <w:highlight w:val="white"/>
        </w:rPr>
        <w:lastRenderedPageBreak/>
        <w:t xml:space="preserve">осуществляемой </w:t>
      </w:r>
      <w:r w:rsidRPr="00924DB6">
        <w:t>Центром</w:t>
      </w:r>
      <w:r w:rsidRPr="0095029F">
        <w:rPr>
          <w:highlight w:val="white"/>
        </w:rPr>
        <w:t xml:space="preserve"> или лицом, действующим по поручению </w:t>
      </w:r>
      <w:r w:rsidRPr="00924DB6">
        <w:t>Центра</w:t>
      </w:r>
      <w:r w:rsidRPr="0095029F">
        <w:rPr>
          <w:highlight w:val="white"/>
        </w:rPr>
        <w:t xml:space="preserve">, </w:t>
      </w:r>
      <w:r w:rsidRPr="00924DB6">
        <w:t>Центр</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w:t>
      </w:r>
      <w:r w:rsidRPr="0095029F">
        <w:rPr>
          <w:highlight w:val="white"/>
        </w:rPr>
        <w:t xml:space="preserve">ли обеспечивает прекращение неправомерной обработки персональных данных лицом, действующим по поручению </w:t>
      </w:r>
      <w:r w:rsidRPr="00924DB6">
        <w:t>Центра</w:t>
      </w:r>
      <w:r w:rsidRPr="0095029F">
        <w:rPr>
          <w:highlight w:val="white"/>
        </w:rPr>
        <w:t xml:space="preserve">. В случае если обеспечить правомерность обработки персональных данных невозможно, </w:t>
      </w:r>
      <w:r w:rsidRPr="00924DB6">
        <w:t>Центр</w:t>
      </w:r>
      <w:r w:rsidRPr="0095029F">
        <w:rPr>
          <w:highlight w:val="white"/>
        </w:rPr>
        <w:t xml:space="preserve"> в срок, не превышающий десяти рабочих дней с даты выявлен</w:t>
      </w:r>
      <w:r w:rsidRPr="0095029F">
        <w:rPr>
          <w:highlight w:val="white"/>
        </w:rPr>
        <w:t xml:space="preserve">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t>Центр</w:t>
      </w:r>
      <w:r w:rsidRPr="0095029F">
        <w:rPr>
          <w:highlight w:val="white"/>
        </w:rPr>
        <w:t xml:space="preserve"> уведомляет субъекта персональных данных или его представит</w:t>
      </w:r>
      <w:r w:rsidRPr="0095029F">
        <w:rPr>
          <w:highlight w:val="white"/>
        </w:rPr>
        <w:t>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w:t>
      </w:r>
      <w:r w:rsidRPr="0095029F">
        <w:rPr>
          <w:highlight w:val="white"/>
        </w:rPr>
        <w:t>азанный орган.</w:t>
      </w:r>
    </w:p>
    <w:p w14:paraId="6B224DCF" w14:textId="77777777" w:rsidR="00DD2970" w:rsidRPr="0095029F" w:rsidRDefault="00C6277A" w:rsidP="00DD2970">
      <w:pPr>
        <w:pStyle w:val="4"/>
        <w:ind w:left="0"/>
      </w:pPr>
      <w:r w:rsidRPr="0095029F">
        <w:rPr>
          <w:highlight w:val="white"/>
        </w:rPr>
        <w:t xml:space="preserve">В случае достижения цели обработки персональных данных </w:t>
      </w:r>
      <w:r w:rsidRPr="00924DB6">
        <w:t>Центр</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Центра</w:t>
      </w:r>
      <w:r w:rsidRPr="0095029F">
        <w:rPr>
          <w:highlight w:val="white"/>
        </w:rPr>
        <w:t>) и уничтож</w:t>
      </w:r>
      <w:r w:rsidRPr="0095029F">
        <w:rPr>
          <w:highlight w:val="white"/>
        </w:rPr>
        <w:t xml:space="preserve">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Центра</w:t>
      </w:r>
      <w:r w:rsidRPr="0095029F">
        <w:rPr>
          <w:highlight w:val="white"/>
        </w:rPr>
        <w:t>) в срок, не превышающий тридцати дней с даты достижения цели обработки персональных данных, если иное н</w:t>
      </w:r>
      <w:r w:rsidRPr="0095029F">
        <w:rPr>
          <w:highlight w:val="white"/>
        </w:rPr>
        <w:t xml:space="preserve">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Центром</w:t>
      </w:r>
      <w:r w:rsidRPr="0095029F">
        <w:rPr>
          <w:highlight w:val="white"/>
        </w:rPr>
        <w:t xml:space="preserve"> и субъектом персональных данных либо если </w:t>
      </w:r>
      <w:r w:rsidRPr="00924DB6">
        <w:t>Центр</w:t>
      </w:r>
      <w:r w:rsidRPr="0095029F">
        <w:rPr>
          <w:highlight w:val="white"/>
        </w:rPr>
        <w:t xml:space="preserve"> не вправе осуществлять обработку персональны</w:t>
      </w:r>
      <w:r w:rsidRPr="0095029F">
        <w:rPr>
          <w:highlight w:val="white"/>
        </w:rPr>
        <w:t xml:space="preserve">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1E0FF856" w14:textId="77777777" w:rsidR="00DD2970" w:rsidRPr="0095029F" w:rsidRDefault="00C6277A" w:rsidP="00DD2970">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Цен</w:t>
      </w:r>
      <w:r w:rsidRPr="00924DB6">
        <w:t>тр</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Центра</w:t>
      </w:r>
      <w:r w:rsidRPr="0095029F">
        <w:rPr>
          <w:highlight w:val="white"/>
        </w:rPr>
        <w:t>) и в случае, если сохранение персональных данных более не требуется для целей обработки</w:t>
      </w:r>
      <w:r w:rsidRPr="0095029F">
        <w:rPr>
          <w:highlight w:val="white"/>
        </w:rPr>
        <w:t xml:space="preserve">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Центра</w:t>
      </w:r>
      <w:r w:rsidRPr="0095029F">
        <w:rPr>
          <w:highlight w:val="white"/>
        </w:rPr>
        <w:t>) в срок, не превышающий тридцати дней с даты поступления указанного отзыва</w:t>
      </w:r>
      <w:r w:rsidRPr="0095029F">
        <w:rPr>
          <w:highlight w:val="white"/>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Центром</w:t>
      </w:r>
      <w:r w:rsidRPr="0095029F">
        <w:rPr>
          <w:highlight w:val="white"/>
        </w:rPr>
        <w:t xml:space="preserve"> и субъектом персональных данных либо если </w:t>
      </w:r>
      <w:r w:rsidRPr="00924DB6">
        <w:t>Центр</w:t>
      </w:r>
      <w:r w:rsidRPr="0095029F">
        <w:rPr>
          <w:highlight w:val="white"/>
        </w:rPr>
        <w:t xml:space="preserve"> не вправе осуществлять обработк</w:t>
      </w:r>
      <w:r w:rsidRPr="0095029F">
        <w:rPr>
          <w:highlight w:val="white"/>
        </w:rPr>
        <w:t xml:space="preserve">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65B6B1B7" w14:textId="77777777" w:rsidR="00DD2970" w:rsidRPr="0095029F" w:rsidRDefault="00C6277A" w:rsidP="00DD2970">
      <w:pPr>
        <w:pStyle w:val="4"/>
        <w:ind w:left="0"/>
      </w:pPr>
      <w:r w:rsidRPr="0095029F">
        <w:rPr>
          <w:highlight w:val="white"/>
        </w:rPr>
        <w:t>В случае отсутствия возможности уничтожения персональных данных в течение указанно</w:t>
      </w:r>
      <w:r w:rsidRPr="0095029F">
        <w:rPr>
          <w:highlight w:val="white"/>
        </w:rPr>
        <w:t xml:space="preserve">го срока, </w:t>
      </w:r>
      <w:r w:rsidRPr="00924DB6">
        <w:t>Центр</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Центра</w:t>
      </w:r>
      <w:r w:rsidRPr="0095029F">
        <w:rPr>
          <w:highlight w:val="white"/>
        </w:rPr>
        <w:t xml:space="preserve">) и обеспечивает уничтожение персональных данных в срок не более чем шесть </w:t>
      </w:r>
      <w:r w:rsidRPr="0095029F">
        <w:rPr>
          <w:highlight w:val="white"/>
        </w:rPr>
        <w:t>месяцев, если иной срок не установлен федеральными законами.</w:t>
      </w:r>
    </w:p>
    <w:p w14:paraId="2CCC9558" w14:textId="77777777" w:rsidR="00DD2970" w:rsidRPr="00531978" w:rsidRDefault="00C6277A" w:rsidP="0075436B">
      <w:pPr>
        <w:pStyle w:val="36"/>
        <w:keepNext/>
        <w:numPr>
          <w:ilvl w:val="2"/>
          <w:numId w:val="11"/>
        </w:numPr>
        <w:ind w:left="0"/>
        <w:outlineLvl w:val="2"/>
      </w:pPr>
      <w:r w:rsidRPr="00531978">
        <w:rPr>
          <w:highlight w:val="white"/>
        </w:rPr>
        <w:t>Уведомление об обработке персональных данных</w:t>
      </w:r>
    </w:p>
    <w:p w14:paraId="3F8A1EF8" w14:textId="77777777" w:rsidR="00DD2970" w:rsidRPr="0095029F" w:rsidRDefault="00C6277A" w:rsidP="00DD2970">
      <w:pPr>
        <w:pStyle w:val="4"/>
        <w:ind w:left="0"/>
      </w:pPr>
      <w:r w:rsidRPr="00924DB6">
        <w:t>Центр</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w:t>
      </w:r>
      <w:r w:rsidRPr="0095029F">
        <w:rPr>
          <w:highlight w:val="white"/>
        </w:rPr>
        <w:t xml:space="preserve">оченный орган по защите прав субъектов персональных данных о своем </w:t>
      </w:r>
      <w:r w:rsidRPr="0095029F">
        <w:rPr>
          <w:highlight w:val="white"/>
        </w:rPr>
        <w:lastRenderedPageBreak/>
        <w:t>намерении осуществлять обработку персональных данных</w:t>
      </w:r>
      <w:r w:rsidRPr="0095029F">
        <w:t>.</w:t>
      </w:r>
    </w:p>
    <w:p w14:paraId="30D2ED4E" w14:textId="77777777" w:rsidR="00DD2970" w:rsidRPr="0095029F" w:rsidRDefault="00C6277A" w:rsidP="00DD2970">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w:t>
      </w:r>
      <w:r w:rsidRPr="0095029F">
        <w:rPr>
          <w:highlight w:val="white"/>
        </w:rPr>
        <w:t xml:space="preserve"> Уведомление содержит следующие сведения:</w:t>
      </w:r>
    </w:p>
    <w:p w14:paraId="26E6A1AE" w14:textId="77777777" w:rsidR="00DD2970" w:rsidRDefault="00C6277A" w:rsidP="0075436B">
      <w:pPr>
        <w:pStyle w:val="1250"/>
        <w:numPr>
          <w:ilvl w:val="0"/>
          <w:numId w:val="13"/>
        </w:numPr>
        <w:tabs>
          <w:tab w:val="left" w:pos="1134"/>
        </w:tabs>
        <w:ind w:left="0" w:firstLine="709"/>
      </w:pPr>
      <w:r w:rsidRPr="0095029F">
        <w:rPr>
          <w:highlight w:val="white"/>
        </w:rPr>
        <w:t xml:space="preserve">наименование (фамилия, имя, отчество), адрес </w:t>
      </w:r>
      <w:r w:rsidR="00C716AC" w:rsidRPr="00C716AC">
        <w:t>Оператора</w:t>
      </w:r>
      <w:r w:rsidRPr="00C716AC">
        <w:rPr>
          <w:highlight w:val="white"/>
        </w:rPr>
        <w:t>;</w:t>
      </w:r>
    </w:p>
    <w:p w14:paraId="78D5499A" w14:textId="77777777" w:rsidR="00DD2970" w:rsidRPr="0095029F" w:rsidRDefault="00C6277A" w:rsidP="0075436B">
      <w:pPr>
        <w:pStyle w:val="1250"/>
        <w:numPr>
          <w:ilvl w:val="0"/>
          <w:numId w:val="13"/>
        </w:numPr>
        <w:tabs>
          <w:tab w:val="left" w:pos="1134"/>
        </w:tabs>
        <w:ind w:left="0" w:firstLine="709"/>
      </w:pPr>
      <w:r w:rsidRPr="0095029F">
        <w:rPr>
          <w:highlight w:val="white"/>
        </w:rPr>
        <w:t>цель обработки персональных данных;</w:t>
      </w:r>
    </w:p>
    <w:p w14:paraId="29759E65" w14:textId="77777777" w:rsidR="00DD2970" w:rsidRPr="0095029F" w:rsidRDefault="00C6277A" w:rsidP="0075436B">
      <w:pPr>
        <w:pStyle w:val="1250"/>
        <w:numPr>
          <w:ilvl w:val="0"/>
          <w:numId w:val="13"/>
        </w:numPr>
        <w:tabs>
          <w:tab w:val="left" w:pos="1134"/>
        </w:tabs>
        <w:ind w:left="0" w:firstLine="709"/>
      </w:pPr>
      <w:r w:rsidRPr="0095029F">
        <w:rPr>
          <w:highlight w:val="white"/>
        </w:rPr>
        <w:t>категории персональных данных;</w:t>
      </w:r>
    </w:p>
    <w:p w14:paraId="204A4F80" w14:textId="77777777" w:rsidR="00DD2970" w:rsidRPr="0095029F" w:rsidRDefault="00C6277A" w:rsidP="0075436B">
      <w:pPr>
        <w:pStyle w:val="1250"/>
        <w:numPr>
          <w:ilvl w:val="0"/>
          <w:numId w:val="13"/>
        </w:numPr>
        <w:tabs>
          <w:tab w:val="left" w:pos="1134"/>
        </w:tabs>
        <w:ind w:left="0" w:firstLine="709"/>
      </w:pPr>
      <w:r w:rsidRPr="0095029F">
        <w:rPr>
          <w:highlight w:val="white"/>
        </w:rPr>
        <w:t>категории субъектов, персональные данные которых обрабатываются;</w:t>
      </w:r>
    </w:p>
    <w:p w14:paraId="5DD8ADED" w14:textId="77777777" w:rsidR="00DD2970" w:rsidRPr="0095029F" w:rsidRDefault="00C6277A" w:rsidP="0075436B">
      <w:pPr>
        <w:pStyle w:val="1250"/>
        <w:numPr>
          <w:ilvl w:val="0"/>
          <w:numId w:val="13"/>
        </w:numPr>
        <w:tabs>
          <w:tab w:val="left" w:pos="1134"/>
        </w:tabs>
        <w:ind w:left="0" w:firstLine="709"/>
      </w:pPr>
      <w:r w:rsidRPr="0095029F">
        <w:rPr>
          <w:highlight w:val="white"/>
        </w:rPr>
        <w:t xml:space="preserve">правовое </w:t>
      </w:r>
      <w:r w:rsidRPr="0095029F">
        <w:rPr>
          <w:highlight w:val="white"/>
        </w:rPr>
        <w:t>основание обработки персональных данных;</w:t>
      </w:r>
    </w:p>
    <w:p w14:paraId="5C95416D" w14:textId="77777777" w:rsidR="00DD2970" w:rsidRPr="0095029F" w:rsidRDefault="00C6277A" w:rsidP="0075436B">
      <w:pPr>
        <w:pStyle w:val="1250"/>
        <w:numPr>
          <w:ilvl w:val="0"/>
          <w:numId w:val="13"/>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rsidRPr="00EC608C">
        <w:t>Центром</w:t>
      </w:r>
      <w:r w:rsidRPr="0095029F">
        <w:rPr>
          <w:highlight w:val="white"/>
        </w:rPr>
        <w:t xml:space="preserve"> способов обработки персональных данных;</w:t>
      </w:r>
    </w:p>
    <w:p w14:paraId="64FBD4C0" w14:textId="77777777" w:rsidR="00DD2970" w:rsidRPr="0095029F" w:rsidRDefault="00C6277A" w:rsidP="0075436B">
      <w:pPr>
        <w:pStyle w:val="1250"/>
        <w:numPr>
          <w:ilvl w:val="0"/>
          <w:numId w:val="13"/>
        </w:numPr>
        <w:tabs>
          <w:tab w:val="left" w:pos="1134"/>
        </w:tabs>
        <w:ind w:left="0" w:firstLine="709"/>
      </w:pPr>
      <w:r w:rsidRPr="0095029F">
        <w:rPr>
          <w:highlight w:val="white"/>
        </w:rPr>
        <w:t xml:space="preserve">описание мер, в том числе сведения о наличии шифровальных (криптографических) средств и </w:t>
      </w:r>
      <w:r w:rsidRPr="0095029F">
        <w:rPr>
          <w:highlight w:val="white"/>
        </w:rPr>
        <w:t>наименования этих средств;</w:t>
      </w:r>
    </w:p>
    <w:p w14:paraId="2C1DC801" w14:textId="77777777" w:rsidR="00DD2970" w:rsidRPr="0095029F" w:rsidRDefault="00C6277A" w:rsidP="0075436B">
      <w:pPr>
        <w:pStyle w:val="1250"/>
        <w:numPr>
          <w:ilvl w:val="0"/>
          <w:numId w:val="13"/>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0D8EAAAE" w14:textId="77777777" w:rsidR="00DD2970" w:rsidRPr="0095029F" w:rsidRDefault="00C6277A" w:rsidP="0075436B">
      <w:pPr>
        <w:pStyle w:val="1250"/>
        <w:numPr>
          <w:ilvl w:val="0"/>
          <w:numId w:val="13"/>
        </w:numPr>
        <w:tabs>
          <w:tab w:val="left" w:pos="1134"/>
        </w:tabs>
        <w:ind w:left="0" w:firstLine="709"/>
      </w:pPr>
      <w:r w:rsidRPr="0095029F">
        <w:rPr>
          <w:highlight w:val="white"/>
        </w:rPr>
        <w:t>дата начала обр</w:t>
      </w:r>
      <w:r w:rsidRPr="0095029F">
        <w:rPr>
          <w:highlight w:val="white"/>
        </w:rPr>
        <w:t>аботки персональных данных;</w:t>
      </w:r>
    </w:p>
    <w:p w14:paraId="3536804C" w14:textId="77777777" w:rsidR="00DD2970" w:rsidRPr="0095029F" w:rsidRDefault="00C6277A" w:rsidP="0075436B">
      <w:pPr>
        <w:pStyle w:val="1250"/>
        <w:numPr>
          <w:ilvl w:val="0"/>
          <w:numId w:val="13"/>
        </w:numPr>
        <w:tabs>
          <w:tab w:val="left" w:pos="1134"/>
        </w:tabs>
        <w:ind w:left="0" w:firstLine="709"/>
      </w:pPr>
      <w:r w:rsidRPr="0095029F">
        <w:rPr>
          <w:highlight w:val="white"/>
        </w:rPr>
        <w:t>срок или условие прекращения обработки персональных данных;</w:t>
      </w:r>
    </w:p>
    <w:p w14:paraId="06E4A819" w14:textId="77777777" w:rsidR="00DD2970" w:rsidRDefault="00C6277A" w:rsidP="0075436B">
      <w:pPr>
        <w:pStyle w:val="1250"/>
        <w:numPr>
          <w:ilvl w:val="0"/>
          <w:numId w:val="13"/>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0D117B4F" w14:textId="77777777" w:rsidR="00DD2970" w:rsidRPr="00E52684" w:rsidRDefault="00C6277A" w:rsidP="0075436B">
      <w:pPr>
        <w:pStyle w:val="1250"/>
        <w:numPr>
          <w:ilvl w:val="0"/>
          <w:numId w:val="13"/>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w:t>
      </w:r>
      <w:r w:rsidRPr="00E52684">
        <w:rPr>
          <w:rFonts w:eastAsiaTheme="minorEastAsia"/>
        </w:rPr>
        <w:t xml:space="preserve"> персональные данные граждан Российской Федерации;</w:t>
      </w:r>
    </w:p>
    <w:p w14:paraId="72B45053" w14:textId="77777777" w:rsidR="00DD2970" w:rsidRPr="0095029F" w:rsidRDefault="00C6277A" w:rsidP="0075436B">
      <w:pPr>
        <w:pStyle w:val="1250"/>
        <w:numPr>
          <w:ilvl w:val="0"/>
          <w:numId w:val="13"/>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0A7A7D10" w14:textId="77777777" w:rsidR="00DD2970" w:rsidRPr="0095029F" w:rsidRDefault="00C6277A" w:rsidP="00DD2970">
      <w:pPr>
        <w:pStyle w:val="4"/>
        <w:ind w:left="0"/>
      </w:pPr>
      <w:r w:rsidRPr="0095029F">
        <w:rPr>
          <w:highlight w:val="white"/>
        </w:rPr>
        <w:t>В случае изменения указанных сведени</w:t>
      </w:r>
      <w:r w:rsidRPr="0095029F">
        <w:rPr>
          <w:highlight w:val="white"/>
        </w:rPr>
        <w:t xml:space="preserve">й, а также в случае прекращения обработки персональных данных </w:t>
      </w:r>
      <w:r w:rsidRPr="00EC608C">
        <w:t xml:space="preserve">Центр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w:t>
      </w:r>
      <w:r w:rsidRPr="0095029F">
        <w:rPr>
          <w:highlight w:val="white"/>
        </w:rPr>
        <w:t>сональных данных.</w:t>
      </w:r>
    </w:p>
    <w:p w14:paraId="181C7A80" w14:textId="77777777" w:rsidR="00DD2970" w:rsidRPr="0095029F" w:rsidRDefault="00C6277A" w:rsidP="00DD2970">
      <w:pPr>
        <w:pStyle w:val="10"/>
        <w:ind w:left="0"/>
        <w:outlineLvl w:val="0"/>
      </w:pPr>
      <w:r w:rsidRPr="0095029F">
        <w:t>Сферы ответственности</w:t>
      </w:r>
    </w:p>
    <w:p w14:paraId="17943002" w14:textId="77777777" w:rsidR="00DD2970" w:rsidRPr="00D80EE7" w:rsidRDefault="00C6277A" w:rsidP="00DD2970">
      <w:pPr>
        <w:pStyle w:val="21"/>
        <w:keepNext/>
        <w:tabs>
          <w:tab w:val="clear" w:pos="1865"/>
          <w:tab w:val="num" w:pos="1276"/>
        </w:tabs>
        <w:ind w:left="0"/>
        <w:outlineLvl w:val="1"/>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14:paraId="2B027659" w14:textId="77777777" w:rsidR="00DD2970" w:rsidRPr="0095029F" w:rsidRDefault="00C6277A" w:rsidP="00DD2970">
      <w:pPr>
        <w:pStyle w:val="3"/>
        <w:tabs>
          <w:tab w:val="clear" w:pos="1865"/>
          <w:tab w:val="num" w:pos="1276"/>
        </w:tabs>
        <w:ind w:left="0"/>
      </w:pPr>
      <w:r w:rsidRPr="00EC608C">
        <w:t>Центр</w:t>
      </w:r>
      <w:r w:rsidRPr="0095029F">
        <w:rPr>
          <w:highlight w:val="white"/>
        </w:rPr>
        <w:t xml:space="preserve"> назначает лицо, ответственное за организацию обработки персональных данных</w:t>
      </w:r>
      <w:bookmarkStart w:id="40" w:name="_Hlk14851810"/>
      <w:bookmarkEnd w:id="40"/>
      <w:r w:rsidRPr="0095029F">
        <w:rPr>
          <w:highlight w:val="white"/>
        </w:rPr>
        <w:t>.</w:t>
      </w:r>
    </w:p>
    <w:p w14:paraId="188301F6" w14:textId="77777777" w:rsidR="00DD2970" w:rsidRPr="0095029F" w:rsidRDefault="00C6277A" w:rsidP="00DD2970">
      <w:pPr>
        <w:pStyle w:val="3"/>
        <w:tabs>
          <w:tab w:val="clear" w:pos="1865"/>
          <w:tab w:val="num" w:pos="1276"/>
        </w:tabs>
        <w:ind w:left="0"/>
      </w:pPr>
      <w:r w:rsidRPr="0095029F">
        <w:rPr>
          <w:highlight w:val="white"/>
        </w:rPr>
        <w:t>Лицо, ответственное за организацию обработки персональ</w:t>
      </w:r>
      <w:r w:rsidRPr="0095029F">
        <w:rPr>
          <w:highlight w:val="white"/>
        </w:rPr>
        <w:t xml:space="preserve">ных данных, получает указания непосредственно от исполнительного </w:t>
      </w:r>
      <w:r>
        <w:rPr>
          <w:highlight w:val="white"/>
        </w:rPr>
        <w:t>органа организации, являющейся о</w:t>
      </w:r>
      <w:r w:rsidRPr="0095029F">
        <w:rPr>
          <w:highlight w:val="white"/>
        </w:rPr>
        <w:t>ператором, и подотчетно ему.</w:t>
      </w:r>
    </w:p>
    <w:p w14:paraId="74EEF4BC" w14:textId="77777777" w:rsidR="00DD2970" w:rsidRPr="0095029F" w:rsidRDefault="00C6277A" w:rsidP="00DD2970">
      <w:pPr>
        <w:pStyle w:val="3"/>
        <w:tabs>
          <w:tab w:val="clear" w:pos="1865"/>
          <w:tab w:val="num" w:pos="1276"/>
        </w:tabs>
        <w:ind w:left="0"/>
      </w:pPr>
      <w:r w:rsidRPr="00EC608C">
        <w:t>Центр</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14:paraId="0E2FBD3F" w14:textId="77777777" w:rsidR="00DD2970" w:rsidRPr="0095029F" w:rsidRDefault="00C6277A" w:rsidP="00DD2970">
      <w:pPr>
        <w:pStyle w:val="3"/>
        <w:tabs>
          <w:tab w:val="clear" w:pos="1865"/>
          <w:tab w:val="num" w:pos="1276"/>
        </w:tabs>
        <w:ind w:left="0"/>
      </w:pPr>
      <w:r w:rsidRPr="0095029F">
        <w:rPr>
          <w:highlight w:val="white"/>
        </w:rPr>
        <w:t>Лицо, ответственное з</w:t>
      </w:r>
      <w:r w:rsidRPr="0095029F">
        <w:rPr>
          <w:highlight w:val="white"/>
        </w:rPr>
        <w:t>а организацию обработки персональных данных, в частности, выполняет следующие функции:</w:t>
      </w:r>
    </w:p>
    <w:p w14:paraId="587BD18F" w14:textId="77777777" w:rsidR="00DD2970" w:rsidRPr="0095029F" w:rsidRDefault="00C6277A" w:rsidP="00DD2970">
      <w:pPr>
        <w:pStyle w:val="1250"/>
      </w:pPr>
      <w:r w:rsidRPr="0095029F">
        <w:rPr>
          <w:highlight w:val="white"/>
        </w:rPr>
        <w:t xml:space="preserve">1) осуществляет внутренний контроль за соблюдением </w:t>
      </w:r>
      <w:r w:rsidRPr="00EC608C">
        <w:t>Центром</w:t>
      </w:r>
      <w:r>
        <w:rPr>
          <w:highlight w:val="white"/>
        </w:rPr>
        <w:t xml:space="preserve"> и </w:t>
      </w:r>
      <w:r w:rsidRPr="009C0FFA">
        <w:rPr>
          <w:highlight w:val="white"/>
        </w:rPr>
        <w:t xml:space="preserve">сотрудниками </w:t>
      </w:r>
      <w:r w:rsidRPr="00EC608C">
        <w:t xml:space="preserve">Центра </w:t>
      </w:r>
      <w:r w:rsidRPr="0095029F">
        <w:rPr>
          <w:highlight w:val="white"/>
        </w:rPr>
        <w:t>законодательства Российской Федерации о персональных данных, в том числе требований к за</w:t>
      </w:r>
      <w:r w:rsidRPr="0095029F">
        <w:rPr>
          <w:highlight w:val="white"/>
        </w:rPr>
        <w:t>щите персональных данных;</w:t>
      </w:r>
    </w:p>
    <w:p w14:paraId="21233338" w14:textId="77777777" w:rsidR="00DD2970" w:rsidRPr="0095029F" w:rsidRDefault="00C6277A" w:rsidP="00DD2970">
      <w:pPr>
        <w:pStyle w:val="1250"/>
      </w:pPr>
      <w:r w:rsidRPr="0095029F">
        <w:rPr>
          <w:highlight w:val="white"/>
        </w:rPr>
        <w:lastRenderedPageBreak/>
        <w:t xml:space="preserve">2) доводит до сведения </w:t>
      </w:r>
      <w:r w:rsidRPr="009C0FFA">
        <w:rPr>
          <w:highlight w:val="white"/>
        </w:rPr>
        <w:t xml:space="preserve">сотрудников </w:t>
      </w:r>
      <w:r w:rsidRPr="00EC608C">
        <w:t>Центра</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5E709DC5" w14:textId="77777777" w:rsidR="00DD2970" w:rsidRPr="0095029F" w:rsidRDefault="00C6277A" w:rsidP="00DD2970">
      <w:pPr>
        <w:pStyle w:val="1250"/>
      </w:pPr>
      <w:r w:rsidRPr="0095029F">
        <w:rPr>
          <w:highlight w:val="white"/>
        </w:rPr>
        <w:t>3) организовывает</w:t>
      </w:r>
      <w:r w:rsidRPr="0095029F">
        <w:rPr>
          <w:highlight w:val="white"/>
        </w:rPr>
        <w:t xml:space="preserve">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216171C6" w14:textId="77777777" w:rsidR="00DD2970" w:rsidRPr="00D80EE7" w:rsidRDefault="00C6277A" w:rsidP="00DD2970">
      <w:pPr>
        <w:pStyle w:val="21"/>
        <w:keepNext/>
        <w:tabs>
          <w:tab w:val="clear" w:pos="1865"/>
          <w:tab w:val="num" w:pos="1276"/>
        </w:tabs>
        <w:ind w:left="0"/>
        <w:outlineLvl w:val="1"/>
      </w:pPr>
      <w:r w:rsidRPr="00D80EE7">
        <w:t>Ответственность</w:t>
      </w:r>
    </w:p>
    <w:p w14:paraId="32567F4A" w14:textId="77777777" w:rsidR="00DD2970" w:rsidRPr="0095029F" w:rsidRDefault="00C6277A" w:rsidP="00DD2970">
      <w:pPr>
        <w:pStyle w:val="3"/>
        <w:tabs>
          <w:tab w:val="clear" w:pos="1865"/>
          <w:tab w:val="num" w:pos="1276"/>
        </w:tabs>
        <w:ind w:left="0"/>
      </w:pPr>
      <w:r w:rsidRPr="0095029F">
        <w:t xml:space="preserve">Лица, виновные в нарушении требований Федерального закона </w:t>
      </w:r>
      <w:r>
        <w:t>«</w:t>
      </w:r>
      <w:r w:rsidRPr="0095029F">
        <w:t>О персональных данных</w:t>
      </w:r>
      <w:r>
        <w:t>»</w:t>
      </w:r>
      <w:r w:rsidRPr="0095029F">
        <w:t>, несут предусмотренную законодательством Российской Федерации ответственность.</w:t>
      </w:r>
    </w:p>
    <w:p w14:paraId="3B5E02DD" w14:textId="77777777" w:rsidR="00DD2970" w:rsidRPr="0095029F" w:rsidRDefault="00C6277A" w:rsidP="00DD2970">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w:t>
      </w:r>
      <w:r w:rsidRPr="0095029F">
        <w:t>О персональных данных</w:t>
      </w:r>
      <w:r>
        <w:t>»</w:t>
      </w:r>
      <w:r w:rsidRPr="0095029F">
        <w:t>, а также требований к защите персональных данных, установленны</w:t>
      </w:r>
      <w:r w:rsidRPr="0095029F">
        <w:t xml:space="preserve">х в соответствии с Федеральным законом </w:t>
      </w:r>
      <w:r>
        <w:t>«</w:t>
      </w:r>
      <w:r w:rsidRPr="0095029F">
        <w:t>О персональных данных</w:t>
      </w:r>
      <w:r>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w:t>
      </w:r>
      <w:r w:rsidRPr="0095029F">
        <w:t>сональных данных убытков.</w:t>
      </w:r>
    </w:p>
    <w:p w14:paraId="20A0AEFB" w14:textId="77777777" w:rsidR="00DD2970" w:rsidRPr="0095029F" w:rsidRDefault="00C6277A" w:rsidP="00DD2970">
      <w:pPr>
        <w:pStyle w:val="10"/>
        <w:ind w:left="0"/>
        <w:outlineLvl w:val="0"/>
      </w:pPr>
      <w:r w:rsidRPr="0095029F">
        <w:t>Ключевые результаты</w:t>
      </w:r>
    </w:p>
    <w:p w14:paraId="4F658CBA" w14:textId="77777777" w:rsidR="00DD2970" w:rsidRPr="0095029F" w:rsidRDefault="00C6277A" w:rsidP="00DD2970">
      <w:pPr>
        <w:pStyle w:val="1250"/>
      </w:pPr>
      <w:bookmarkStart w:id="41" w:name="h.qchjtt84ghp1" w:colFirst="0" w:colLast="0"/>
      <w:bookmarkEnd w:id="41"/>
      <w:r w:rsidRPr="0095029F">
        <w:t>При достижении целей ожидаются следующие результаты:</w:t>
      </w:r>
    </w:p>
    <w:p w14:paraId="05D4A898" w14:textId="77777777" w:rsidR="00DD2970" w:rsidRPr="0095029F" w:rsidRDefault="00C6277A" w:rsidP="00DD2970">
      <w:pPr>
        <w:pStyle w:val="a3"/>
      </w:pPr>
      <w:r w:rsidRPr="0095029F">
        <w:t>обеспечение защиты прав и свобод субъектов персональных данных при обработке его перс</w:t>
      </w:r>
      <w:r>
        <w:t xml:space="preserve">ональных данных </w:t>
      </w:r>
      <w:r w:rsidRPr="003170DD">
        <w:t>Центром</w:t>
      </w:r>
      <w:r w:rsidRPr="0095029F">
        <w:t>;</w:t>
      </w:r>
    </w:p>
    <w:p w14:paraId="4A548DB5" w14:textId="77777777" w:rsidR="00DD2970" w:rsidRPr="0095029F" w:rsidRDefault="00C6277A" w:rsidP="00DD2970">
      <w:pPr>
        <w:pStyle w:val="a3"/>
      </w:pPr>
      <w:r w:rsidRPr="0095029F">
        <w:t>повышение общего уровня информационной безопасн</w:t>
      </w:r>
      <w:r w:rsidRPr="0095029F">
        <w:t xml:space="preserve">ости </w:t>
      </w:r>
      <w:r w:rsidRPr="003170DD">
        <w:t>Центра</w:t>
      </w:r>
      <w:r w:rsidRPr="0095029F">
        <w:t>;</w:t>
      </w:r>
    </w:p>
    <w:p w14:paraId="28CD4554" w14:textId="77777777" w:rsidR="00DD2970" w:rsidRPr="0095029F" w:rsidRDefault="00C6277A" w:rsidP="00DD2970">
      <w:pPr>
        <w:pStyle w:val="a3"/>
      </w:pPr>
      <w:r w:rsidRPr="0095029F">
        <w:t xml:space="preserve">минимизация юридических рисков </w:t>
      </w:r>
      <w:r w:rsidRPr="003170DD">
        <w:t>Центра</w:t>
      </w:r>
      <w:r w:rsidRPr="0095029F">
        <w:t>.</w:t>
      </w:r>
    </w:p>
    <w:p w14:paraId="65E9628F" w14:textId="77777777" w:rsidR="00DD2970" w:rsidRPr="0095029F" w:rsidRDefault="00C6277A" w:rsidP="00DD2970">
      <w:pPr>
        <w:pStyle w:val="10"/>
        <w:ind w:left="0"/>
        <w:outlineLvl w:val="0"/>
      </w:pPr>
      <w:r w:rsidRPr="0095029F">
        <w:t>Связные политики</w:t>
      </w:r>
    </w:p>
    <w:p w14:paraId="26A8B213" w14:textId="07891A96" w:rsidR="006D2201" w:rsidRPr="00DD2970" w:rsidRDefault="00C6277A" w:rsidP="00C6277A">
      <w:pPr>
        <w:pStyle w:val="1250"/>
        <w:jc w:val="left"/>
      </w:pPr>
      <w:r w:rsidRPr="0095029F">
        <w:t>Связные политики отсутствуют.</w:t>
      </w:r>
    </w:p>
    <w:sectPr w:rsidR="006D2201" w:rsidRPr="00DD2970" w:rsidSect="00514FD7">
      <w:headerReference w:type="default" r:id="rId8"/>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0D7D" w14:textId="77777777" w:rsidR="00000000" w:rsidRDefault="00C6277A">
      <w:r>
        <w:separator/>
      </w:r>
    </w:p>
  </w:endnote>
  <w:endnote w:type="continuationSeparator" w:id="0">
    <w:p w14:paraId="0B4B046A" w14:textId="77777777" w:rsidR="00000000" w:rsidRDefault="00C6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472A" w14:textId="77777777" w:rsidR="00000000" w:rsidRDefault="00C6277A">
      <w:r>
        <w:separator/>
      </w:r>
    </w:p>
  </w:footnote>
  <w:footnote w:type="continuationSeparator" w:id="0">
    <w:p w14:paraId="7104838A" w14:textId="77777777" w:rsidR="00000000" w:rsidRDefault="00C6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0458"/>
      <w:docPartObj>
        <w:docPartGallery w:val="Page Numbers (Top of Page)"/>
        <w:docPartUnique/>
      </w:docPartObj>
    </w:sdtPr>
    <w:sdtEndPr>
      <w:rPr>
        <w:sz w:val="24"/>
      </w:rPr>
    </w:sdtEndPr>
    <w:sdtContent>
      <w:p w14:paraId="79DB4365" w14:textId="77777777" w:rsidR="009D1814" w:rsidRPr="00514FD7" w:rsidRDefault="00C6277A">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Pr>
            <w:noProof/>
            <w:sz w:val="24"/>
          </w:rPr>
          <w:t>2</w:t>
        </w:r>
        <w:r w:rsidRPr="00514FD7">
          <w:rPr>
            <w:sz w:val="24"/>
          </w:rPr>
          <w:fldChar w:fldCharType="end"/>
        </w:r>
      </w:p>
    </w:sdtContent>
  </w:sdt>
  <w:p w14:paraId="6BB57EB0" w14:textId="77777777" w:rsidR="009D1814" w:rsidRDefault="009D18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EA4E3EAC">
      <w:start w:val="1"/>
      <w:numFmt w:val="decimal"/>
      <w:pStyle w:val="a1"/>
      <w:lvlText w:val="%1."/>
      <w:lvlJc w:val="left"/>
      <w:pPr>
        <w:ind w:left="720" w:hanging="360"/>
      </w:pPr>
      <w:rPr>
        <w:rFonts w:hint="default"/>
        <w:b w:val="0"/>
        <w:sz w:val="22"/>
        <w:szCs w:val="22"/>
      </w:rPr>
    </w:lvl>
    <w:lvl w:ilvl="1" w:tplc="B2641FA4" w:tentative="1">
      <w:start w:val="1"/>
      <w:numFmt w:val="lowerLetter"/>
      <w:lvlText w:val="%2."/>
      <w:lvlJc w:val="left"/>
      <w:pPr>
        <w:ind w:left="1440" w:hanging="360"/>
      </w:pPr>
    </w:lvl>
    <w:lvl w:ilvl="2" w:tplc="451A8AF8" w:tentative="1">
      <w:start w:val="1"/>
      <w:numFmt w:val="lowerRoman"/>
      <w:lvlText w:val="%3."/>
      <w:lvlJc w:val="right"/>
      <w:pPr>
        <w:ind w:left="2160" w:hanging="180"/>
      </w:pPr>
    </w:lvl>
    <w:lvl w:ilvl="3" w:tplc="D69E24A0" w:tentative="1">
      <w:start w:val="1"/>
      <w:numFmt w:val="decimal"/>
      <w:lvlText w:val="%4."/>
      <w:lvlJc w:val="left"/>
      <w:pPr>
        <w:ind w:left="2880" w:hanging="360"/>
      </w:pPr>
    </w:lvl>
    <w:lvl w:ilvl="4" w:tplc="955EAB36" w:tentative="1">
      <w:start w:val="1"/>
      <w:numFmt w:val="lowerLetter"/>
      <w:lvlText w:val="%5."/>
      <w:lvlJc w:val="left"/>
      <w:pPr>
        <w:ind w:left="3600" w:hanging="360"/>
      </w:pPr>
    </w:lvl>
    <w:lvl w:ilvl="5" w:tplc="BBDA4A2E" w:tentative="1">
      <w:start w:val="1"/>
      <w:numFmt w:val="lowerRoman"/>
      <w:lvlText w:val="%6."/>
      <w:lvlJc w:val="right"/>
      <w:pPr>
        <w:ind w:left="4320" w:hanging="180"/>
      </w:pPr>
    </w:lvl>
    <w:lvl w:ilvl="6" w:tplc="4AA2AA76" w:tentative="1">
      <w:start w:val="1"/>
      <w:numFmt w:val="decimal"/>
      <w:lvlText w:val="%7."/>
      <w:lvlJc w:val="left"/>
      <w:pPr>
        <w:ind w:left="5040" w:hanging="360"/>
      </w:pPr>
    </w:lvl>
    <w:lvl w:ilvl="7" w:tplc="E26864EC" w:tentative="1">
      <w:start w:val="1"/>
      <w:numFmt w:val="lowerLetter"/>
      <w:lvlText w:val="%8."/>
      <w:lvlJc w:val="left"/>
      <w:pPr>
        <w:ind w:left="5760" w:hanging="360"/>
      </w:pPr>
    </w:lvl>
    <w:lvl w:ilvl="8" w:tplc="185E4FE8" w:tentative="1">
      <w:start w:val="1"/>
      <w:numFmt w:val="lowerRoman"/>
      <w:lvlText w:val="%9."/>
      <w:lvlJc w:val="right"/>
      <w:pPr>
        <w:ind w:left="6480" w:hanging="180"/>
      </w:pPr>
    </w:lvl>
  </w:abstractNum>
  <w:abstractNum w:abstractNumId="5" w15:restartNumberingAfterBreak="0">
    <w:nsid w:val="2CD17C0D"/>
    <w:multiLevelType w:val="multilevel"/>
    <w:tmpl w:val="1E1A192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42E0713"/>
    <w:multiLevelType w:val="multilevel"/>
    <w:tmpl w:val="28E2E084"/>
    <w:styleLink w:val="a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484055"/>
    <w:multiLevelType w:val="multilevel"/>
    <w:tmpl w:val="B0A65A9E"/>
    <w:styleLink w:val="a5"/>
    <w:lvl w:ilvl="0">
      <w:start w:val="1"/>
      <w:numFmt w:val="upperRoman"/>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pStyle w:val="36"/>
      <w:lvlText w:val="%1.%2.%3."/>
      <w:lvlJc w:val="left"/>
      <w:pPr>
        <w:ind w:left="2664" w:hanging="504"/>
      </w:pPr>
      <w:rPr>
        <w:rFonts w:hint="default"/>
      </w:rPr>
    </w:lvl>
    <w:lvl w:ilvl="3">
      <w:start w:val="1"/>
      <w:numFmt w:val="decimal"/>
      <w:pStyle w:val="40"/>
      <w:lvlText w:val="%1.%2.%3.%4."/>
      <w:lvlJc w:val="left"/>
      <w:pPr>
        <w:ind w:left="3168" w:hanging="648"/>
      </w:pPr>
      <w:rPr>
        <w:rFonts w:hint="default"/>
      </w:rPr>
    </w:lvl>
    <w:lvl w:ilvl="4">
      <w:start w:val="1"/>
      <w:numFmt w:val="decimal"/>
      <w:pStyle w:val="50"/>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95B61FD"/>
    <w:multiLevelType w:val="hybridMultilevel"/>
    <w:tmpl w:val="0B3E9E40"/>
    <w:lvl w:ilvl="0" w:tplc="775EE196">
      <w:start w:val="1"/>
      <w:numFmt w:val="decimal"/>
      <w:lvlText w:val="%1)"/>
      <w:lvlJc w:val="left"/>
      <w:pPr>
        <w:ind w:left="1429" w:hanging="360"/>
      </w:pPr>
      <w:rPr>
        <w:rFonts w:hint="default"/>
      </w:rPr>
    </w:lvl>
    <w:lvl w:ilvl="1" w:tplc="E968E564" w:tentative="1">
      <w:start w:val="1"/>
      <w:numFmt w:val="lowerLetter"/>
      <w:lvlText w:val="%2."/>
      <w:lvlJc w:val="left"/>
      <w:pPr>
        <w:ind w:left="1440" w:hanging="360"/>
      </w:pPr>
    </w:lvl>
    <w:lvl w:ilvl="2" w:tplc="A9E2D9DE" w:tentative="1">
      <w:start w:val="1"/>
      <w:numFmt w:val="lowerRoman"/>
      <w:lvlText w:val="%3."/>
      <w:lvlJc w:val="right"/>
      <w:pPr>
        <w:ind w:left="2160" w:hanging="180"/>
      </w:pPr>
    </w:lvl>
    <w:lvl w:ilvl="3" w:tplc="95C66692" w:tentative="1">
      <w:start w:val="1"/>
      <w:numFmt w:val="decimal"/>
      <w:lvlText w:val="%4."/>
      <w:lvlJc w:val="left"/>
      <w:pPr>
        <w:ind w:left="2880" w:hanging="360"/>
      </w:pPr>
    </w:lvl>
    <w:lvl w:ilvl="4" w:tplc="6A6E65C2" w:tentative="1">
      <w:start w:val="1"/>
      <w:numFmt w:val="lowerLetter"/>
      <w:lvlText w:val="%5."/>
      <w:lvlJc w:val="left"/>
      <w:pPr>
        <w:ind w:left="3600" w:hanging="360"/>
      </w:pPr>
    </w:lvl>
    <w:lvl w:ilvl="5" w:tplc="3474A13A" w:tentative="1">
      <w:start w:val="1"/>
      <w:numFmt w:val="lowerRoman"/>
      <w:lvlText w:val="%6."/>
      <w:lvlJc w:val="right"/>
      <w:pPr>
        <w:ind w:left="4320" w:hanging="180"/>
      </w:pPr>
    </w:lvl>
    <w:lvl w:ilvl="6" w:tplc="DB781294" w:tentative="1">
      <w:start w:val="1"/>
      <w:numFmt w:val="decimal"/>
      <w:lvlText w:val="%7."/>
      <w:lvlJc w:val="left"/>
      <w:pPr>
        <w:ind w:left="5040" w:hanging="360"/>
      </w:pPr>
    </w:lvl>
    <w:lvl w:ilvl="7" w:tplc="103058D8" w:tentative="1">
      <w:start w:val="1"/>
      <w:numFmt w:val="lowerLetter"/>
      <w:lvlText w:val="%8."/>
      <w:lvlJc w:val="left"/>
      <w:pPr>
        <w:ind w:left="5760" w:hanging="360"/>
      </w:pPr>
    </w:lvl>
    <w:lvl w:ilvl="8" w:tplc="CB2E32E8"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
  </w:num>
  <w:num w:numId="5">
    <w:abstractNumId w:val="6"/>
  </w:num>
  <w:num w:numId="6">
    <w:abstractNumId w:val="9"/>
  </w:num>
  <w:num w:numId="7">
    <w:abstractNumId w:val="10"/>
  </w:num>
  <w:num w:numId="8">
    <w:abstractNumId w:val="8"/>
  </w:num>
  <w:num w:numId="9">
    <w:abstractNumId w:val="5"/>
  </w:num>
  <w:num w:numId="10">
    <w:abstractNumId w:val="4"/>
  </w:num>
  <w:num w:numId="11">
    <w:abstractNumId w:val="8"/>
  </w:num>
  <w:num w:numId="12">
    <w:abstractNumId w:val="3"/>
  </w:num>
  <w:num w:numId="13">
    <w:abstractNumId w:val="12"/>
  </w:num>
  <w:num w:numId="14">
    <w:abstractNumId w:val="7"/>
  </w:num>
  <w:num w:numId="15">
    <w:abstractNumId w:val="8"/>
  </w:num>
  <w:num w:numId="16">
    <w:abstractNumId w:val="5"/>
  </w:num>
  <w:num w:numId="17">
    <w:abstractNumId w:val="8"/>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01"/>
    <w:rsid w:val="00000CA0"/>
    <w:rsid w:val="00001EBE"/>
    <w:rsid w:val="00007124"/>
    <w:rsid w:val="00010CA3"/>
    <w:rsid w:val="00011C21"/>
    <w:rsid w:val="00014082"/>
    <w:rsid w:val="00020548"/>
    <w:rsid w:val="0002511D"/>
    <w:rsid w:val="000264E2"/>
    <w:rsid w:val="00037F48"/>
    <w:rsid w:val="000423D6"/>
    <w:rsid w:val="00045347"/>
    <w:rsid w:val="00050573"/>
    <w:rsid w:val="00050E5F"/>
    <w:rsid w:val="00051A55"/>
    <w:rsid w:val="00052F30"/>
    <w:rsid w:val="00054555"/>
    <w:rsid w:val="00055814"/>
    <w:rsid w:val="00056151"/>
    <w:rsid w:val="00056B90"/>
    <w:rsid w:val="00062B46"/>
    <w:rsid w:val="0006389B"/>
    <w:rsid w:val="0006552C"/>
    <w:rsid w:val="000658F3"/>
    <w:rsid w:val="00065BCC"/>
    <w:rsid w:val="00066096"/>
    <w:rsid w:val="000711C1"/>
    <w:rsid w:val="00071887"/>
    <w:rsid w:val="00072BDD"/>
    <w:rsid w:val="00073D49"/>
    <w:rsid w:val="00074A61"/>
    <w:rsid w:val="000762F0"/>
    <w:rsid w:val="000806E1"/>
    <w:rsid w:val="000823F4"/>
    <w:rsid w:val="000842E4"/>
    <w:rsid w:val="00086B9D"/>
    <w:rsid w:val="00087786"/>
    <w:rsid w:val="00094E3D"/>
    <w:rsid w:val="00095BB1"/>
    <w:rsid w:val="00095D03"/>
    <w:rsid w:val="00095FE7"/>
    <w:rsid w:val="000A471B"/>
    <w:rsid w:val="000A4F37"/>
    <w:rsid w:val="000B0FEF"/>
    <w:rsid w:val="000B128A"/>
    <w:rsid w:val="000B2DFE"/>
    <w:rsid w:val="000C1AC2"/>
    <w:rsid w:val="000C76B3"/>
    <w:rsid w:val="000D036A"/>
    <w:rsid w:val="000D0E0B"/>
    <w:rsid w:val="000D2212"/>
    <w:rsid w:val="000D64BF"/>
    <w:rsid w:val="000E04C8"/>
    <w:rsid w:val="000E1CAC"/>
    <w:rsid w:val="000E3ECA"/>
    <w:rsid w:val="000E6272"/>
    <w:rsid w:val="000E7069"/>
    <w:rsid w:val="000E72A5"/>
    <w:rsid w:val="000F048D"/>
    <w:rsid w:val="000F0F9B"/>
    <w:rsid w:val="00100D6F"/>
    <w:rsid w:val="00120844"/>
    <w:rsid w:val="00120B98"/>
    <w:rsid w:val="00120DBA"/>
    <w:rsid w:val="001214BD"/>
    <w:rsid w:val="00127612"/>
    <w:rsid w:val="0012778E"/>
    <w:rsid w:val="001314D9"/>
    <w:rsid w:val="0013624E"/>
    <w:rsid w:val="00136824"/>
    <w:rsid w:val="00141C91"/>
    <w:rsid w:val="001430A8"/>
    <w:rsid w:val="00143673"/>
    <w:rsid w:val="00147968"/>
    <w:rsid w:val="0015023E"/>
    <w:rsid w:val="001537BE"/>
    <w:rsid w:val="001622A4"/>
    <w:rsid w:val="00173CC4"/>
    <w:rsid w:val="001828AE"/>
    <w:rsid w:val="00183C1D"/>
    <w:rsid w:val="00184180"/>
    <w:rsid w:val="00185CEE"/>
    <w:rsid w:val="0018657E"/>
    <w:rsid w:val="00186BEF"/>
    <w:rsid w:val="00190C13"/>
    <w:rsid w:val="001A3A8E"/>
    <w:rsid w:val="001A6550"/>
    <w:rsid w:val="001B12D6"/>
    <w:rsid w:val="001B348F"/>
    <w:rsid w:val="001B5371"/>
    <w:rsid w:val="001B6BD3"/>
    <w:rsid w:val="001C08EE"/>
    <w:rsid w:val="001C403F"/>
    <w:rsid w:val="001C4515"/>
    <w:rsid w:val="001C671A"/>
    <w:rsid w:val="001C6D90"/>
    <w:rsid w:val="001D01D4"/>
    <w:rsid w:val="001D1F7D"/>
    <w:rsid w:val="001D2A2A"/>
    <w:rsid w:val="001D598B"/>
    <w:rsid w:val="001F28E9"/>
    <w:rsid w:val="001F2CCC"/>
    <w:rsid w:val="001F7705"/>
    <w:rsid w:val="00200467"/>
    <w:rsid w:val="0020265B"/>
    <w:rsid w:val="0020495C"/>
    <w:rsid w:val="00207874"/>
    <w:rsid w:val="00215AE8"/>
    <w:rsid w:val="0021797F"/>
    <w:rsid w:val="00220EFB"/>
    <w:rsid w:val="002219A0"/>
    <w:rsid w:val="00245F25"/>
    <w:rsid w:val="002506AD"/>
    <w:rsid w:val="002518E4"/>
    <w:rsid w:val="00256554"/>
    <w:rsid w:val="00256DB9"/>
    <w:rsid w:val="0026125D"/>
    <w:rsid w:val="002633C6"/>
    <w:rsid w:val="00263D74"/>
    <w:rsid w:val="002670FB"/>
    <w:rsid w:val="00271250"/>
    <w:rsid w:val="00271342"/>
    <w:rsid w:val="00284A81"/>
    <w:rsid w:val="00286A51"/>
    <w:rsid w:val="0028702E"/>
    <w:rsid w:val="00292B89"/>
    <w:rsid w:val="0029403F"/>
    <w:rsid w:val="00295492"/>
    <w:rsid w:val="002A2036"/>
    <w:rsid w:val="002A230E"/>
    <w:rsid w:val="002A4C6E"/>
    <w:rsid w:val="002B6D6D"/>
    <w:rsid w:val="002C09F1"/>
    <w:rsid w:val="002C1713"/>
    <w:rsid w:val="002C17DE"/>
    <w:rsid w:val="002C1E6A"/>
    <w:rsid w:val="002C5222"/>
    <w:rsid w:val="002D50BD"/>
    <w:rsid w:val="002D6CD9"/>
    <w:rsid w:val="002E06AD"/>
    <w:rsid w:val="002E3551"/>
    <w:rsid w:val="002E4996"/>
    <w:rsid w:val="002E6050"/>
    <w:rsid w:val="002E66FE"/>
    <w:rsid w:val="002F3754"/>
    <w:rsid w:val="002F4BC5"/>
    <w:rsid w:val="00300916"/>
    <w:rsid w:val="003019D4"/>
    <w:rsid w:val="00303481"/>
    <w:rsid w:val="00306A8C"/>
    <w:rsid w:val="00314D93"/>
    <w:rsid w:val="003170DD"/>
    <w:rsid w:val="0032052E"/>
    <w:rsid w:val="00322F62"/>
    <w:rsid w:val="003233EF"/>
    <w:rsid w:val="00324BF3"/>
    <w:rsid w:val="00327AE2"/>
    <w:rsid w:val="003342A1"/>
    <w:rsid w:val="003344B9"/>
    <w:rsid w:val="0034086D"/>
    <w:rsid w:val="003454DB"/>
    <w:rsid w:val="0035004A"/>
    <w:rsid w:val="00354CBC"/>
    <w:rsid w:val="00363756"/>
    <w:rsid w:val="003666AB"/>
    <w:rsid w:val="00376A84"/>
    <w:rsid w:val="00376FAF"/>
    <w:rsid w:val="00381753"/>
    <w:rsid w:val="003865AD"/>
    <w:rsid w:val="00390F4D"/>
    <w:rsid w:val="00393FA6"/>
    <w:rsid w:val="003A2D86"/>
    <w:rsid w:val="003A789B"/>
    <w:rsid w:val="003C4529"/>
    <w:rsid w:val="003D0314"/>
    <w:rsid w:val="003D03E7"/>
    <w:rsid w:val="003D1BFF"/>
    <w:rsid w:val="003D284F"/>
    <w:rsid w:val="003D3626"/>
    <w:rsid w:val="003D52B7"/>
    <w:rsid w:val="003D77C1"/>
    <w:rsid w:val="003E0099"/>
    <w:rsid w:val="003E01DD"/>
    <w:rsid w:val="003E17FD"/>
    <w:rsid w:val="004137E5"/>
    <w:rsid w:val="00414C13"/>
    <w:rsid w:val="00415000"/>
    <w:rsid w:val="00425D90"/>
    <w:rsid w:val="00425FB7"/>
    <w:rsid w:val="00430F43"/>
    <w:rsid w:val="00433730"/>
    <w:rsid w:val="00436874"/>
    <w:rsid w:val="00450838"/>
    <w:rsid w:val="00450F94"/>
    <w:rsid w:val="0045730A"/>
    <w:rsid w:val="00460C18"/>
    <w:rsid w:val="004646B0"/>
    <w:rsid w:val="00466FAC"/>
    <w:rsid w:val="00470611"/>
    <w:rsid w:val="00471E58"/>
    <w:rsid w:val="00473182"/>
    <w:rsid w:val="0047341E"/>
    <w:rsid w:val="00476610"/>
    <w:rsid w:val="0047674D"/>
    <w:rsid w:val="004829C9"/>
    <w:rsid w:val="00482D11"/>
    <w:rsid w:val="00483306"/>
    <w:rsid w:val="00490547"/>
    <w:rsid w:val="00495429"/>
    <w:rsid w:val="00496197"/>
    <w:rsid w:val="004A406A"/>
    <w:rsid w:val="004A571E"/>
    <w:rsid w:val="004A7F99"/>
    <w:rsid w:val="004B07CE"/>
    <w:rsid w:val="004C348B"/>
    <w:rsid w:val="004C36DE"/>
    <w:rsid w:val="004C4970"/>
    <w:rsid w:val="004C68C3"/>
    <w:rsid w:val="004C6F85"/>
    <w:rsid w:val="004D07F2"/>
    <w:rsid w:val="004D1451"/>
    <w:rsid w:val="004D25D3"/>
    <w:rsid w:val="004D2E80"/>
    <w:rsid w:val="004D6563"/>
    <w:rsid w:val="004D677E"/>
    <w:rsid w:val="004D737E"/>
    <w:rsid w:val="004D7508"/>
    <w:rsid w:val="004E0B83"/>
    <w:rsid w:val="004E14F5"/>
    <w:rsid w:val="004E22C1"/>
    <w:rsid w:val="004E238A"/>
    <w:rsid w:val="004E28A2"/>
    <w:rsid w:val="004E4642"/>
    <w:rsid w:val="004E4E7E"/>
    <w:rsid w:val="004E74B7"/>
    <w:rsid w:val="004F1E1C"/>
    <w:rsid w:val="004F343E"/>
    <w:rsid w:val="004F5E92"/>
    <w:rsid w:val="004F79AA"/>
    <w:rsid w:val="00502128"/>
    <w:rsid w:val="005033BE"/>
    <w:rsid w:val="00506105"/>
    <w:rsid w:val="00511C01"/>
    <w:rsid w:val="00511FBD"/>
    <w:rsid w:val="00514FD7"/>
    <w:rsid w:val="00516419"/>
    <w:rsid w:val="00517576"/>
    <w:rsid w:val="005177BE"/>
    <w:rsid w:val="00520E76"/>
    <w:rsid w:val="00521CE3"/>
    <w:rsid w:val="00522664"/>
    <w:rsid w:val="00526878"/>
    <w:rsid w:val="00531257"/>
    <w:rsid w:val="00531978"/>
    <w:rsid w:val="005334D4"/>
    <w:rsid w:val="00533911"/>
    <w:rsid w:val="005343CF"/>
    <w:rsid w:val="00535E26"/>
    <w:rsid w:val="00541A8C"/>
    <w:rsid w:val="00541E7E"/>
    <w:rsid w:val="005430B6"/>
    <w:rsid w:val="00543FB7"/>
    <w:rsid w:val="00545D48"/>
    <w:rsid w:val="005467D2"/>
    <w:rsid w:val="00546D61"/>
    <w:rsid w:val="00554B7C"/>
    <w:rsid w:val="0055559E"/>
    <w:rsid w:val="005563C7"/>
    <w:rsid w:val="005564FD"/>
    <w:rsid w:val="00563F60"/>
    <w:rsid w:val="00567E62"/>
    <w:rsid w:val="005716C7"/>
    <w:rsid w:val="005725F8"/>
    <w:rsid w:val="0058079F"/>
    <w:rsid w:val="005822A2"/>
    <w:rsid w:val="00582382"/>
    <w:rsid w:val="005851DE"/>
    <w:rsid w:val="00590E96"/>
    <w:rsid w:val="00594040"/>
    <w:rsid w:val="00594DE4"/>
    <w:rsid w:val="005A2B66"/>
    <w:rsid w:val="005A3100"/>
    <w:rsid w:val="005A3C88"/>
    <w:rsid w:val="005A3D89"/>
    <w:rsid w:val="005A5609"/>
    <w:rsid w:val="005A5BA3"/>
    <w:rsid w:val="005A62AA"/>
    <w:rsid w:val="005A7BC6"/>
    <w:rsid w:val="005B000D"/>
    <w:rsid w:val="005B44C0"/>
    <w:rsid w:val="005B600E"/>
    <w:rsid w:val="005C07DC"/>
    <w:rsid w:val="005C12D5"/>
    <w:rsid w:val="005C174D"/>
    <w:rsid w:val="005C26CC"/>
    <w:rsid w:val="005C2BC8"/>
    <w:rsid w:val="005C7978"/>
    <w:rsid w:val="005D68B5"/>
    <w:rsid w:val="005E0FCA"/>
    <w:rsid w:val="005E141C"/>
    <w:rsid w:val="005E1DE9"/>
    <w:rsid w:val="005E38D1"/>
    <w:rsid w:val="005E462C"/>
    <w:rsid w:val="005E469E"/>
    <w:rsid w:val="005E63B4"/>
    <w:rsid w:val="005E71FE"/>
    <w:rsid w:val="005F0C6D"/>
    <w:rsid w:val="00602F24"/>
    <w:rsid w:val="00610DBB"/>
    <w:rsid w:val="006115C9"/>
    <w:rsid w:val="00617C4B"/>
    <w:rsid w:val="00621C4C"/>
    <w:rsid w:val="00624523"/>
    <w:rsid w:val="00624720"/>
    <w:rsid w:val="00626328"/>
    <w:rsid w:val="00626BCB"/>
    <w:rsid w:val="00630952"/>
    <w:rsid w:val="00632023"/>
    <w:rsid w:val="00637150"/>
    <w:rsid w:val="006377B7"/>
    <w:rsid w:val="00644211"/>
    <w:rsid w:val="006443DD"/>
    <w:rsid w:val="006520E6"/>
    <w:rsid w:val="00652902"/>
    <w:rsid w:val="00663629"/>
    <w:rsid w:val="006636A4"/>
    <w:rsid w:val="00666913"/>
    <w:rsid w:val="006720FE"/>
    <w:rsid w:val="00672F12"/>
    <w:rsid w:val="006742D5"/>
    <w:rsid w:val="006747A8"/>
    <w:rsid w:val="00675EA3"/>
    <w:rsid w:val="00686B0E"/>
    <w:rsid w:val="00687749"/>
    <w:rsid w:val="00694EF8"/>
    <w:rsid w:val="006A3305"/>
    <w:rsid w:val="006A597F"/>
    <w:rsid w:val="006A5E7F"/>
    <w:rsid w:val="006A5E83"/>
    <w:rsid w:val="006B26B0"/>
    <w:rsid w:val="006B322F"/>
    <w:rsid w:val="006B7842"/>
    <w:rsid w:val="006C3B83"/>
    <w:rsid w:val="006C4AF0"/>
    <w:rsid w:val="006C54EE"/>
    <w:rsid w:val="006C7EDD"/>
    <w:rsid w:val="006D0F1F"/>
    <w:rsid w:val="006D2201"/>
    <w:rsid w:val="006D77FC"/>
    <w:rsid w:val="006F2D4D"/>
    <w:rsid w:val="006F2EE1"/>
    <w:rsid w:val="006F75FF"/>
    <w:rsid w:val="007001DB"/>
    <w:rsid w:val="00700EB5"/>
    <w:rsid w:val="00706090"/>
    <w:rsid w:val="0071085C"/>
    <w:rsid w:val="0071262D"/>
    <w:rsid w:val="0071793E"/>
    <w:rsid w:val="00726B30"/>
    <w:rsid w:val="0072759D"/>
    <w:rsid w:val="00727AAD"/>
    <w:rsid w:val="00727AB0"/>
    <w:rsid w:val="007316C7"/>
    <w:rsid w:val="0073395E"/>
    <w:rsid w:val="00734E6A"/>
    <w:rsid w:val="00736643"/>
    <w:rsid w:val="007401F7"/>
    <w:rsid w:val="00740654"/>
    <w:rsid w:val="00745731"/>
    <w:rsid w:val="00750275"/>
    <w:rsid w:val="007542D8"/>
    <w:rsid w:val="0075436B"/>
    <w:rsid w:val="00754D63"/>
    <w:rsid w:val="00763F5D"/>
    <w:rsid w:val="0076635F"/>
    <w:rsid w:val="0077348B"/>
    <w:rsid w:val="00773B96"/>
    <w:rsid w:val="0077411E"/>
    <w:rsid w:val="00774441"/>
    <w:rsid w:val="00777A5D"/>
    <w:rsid w:val="00781350"/>
    <w:rsid w:val="00784056"/>
    <w:rsid w:val="00794BFA"/>
    <w:rsid w:val="007A0267"/>
    <w:rsid w:val="007A0F96"/>
    <w:rsid w:val="007B0CA0"/>
    <w:rsid w:val="007B3A7E"/>
    <w:rsid w:val="007B5160"/>
    <w:rsid w:val="007B64AA"/>
    <w:rsid w:val="007C5843"/>
    <w:rsid w:val="007D6D47"/>
    <w:rsid w:val="007D7693"/>
    <w:rsid w:val="007E26C2"/>
    <w:rsid w:val="007E334C"/>
    <w:rsid w:val="007E443D"/>
    <w:rsid w:val="007E53B0"/>
    <w:rsid w:val="007F42F4"/>
    <w:rsid w:val="007F4864"/>
    <w:rsid w:val="007F4B24"/>
    <w:rsid w:val="007F4DCE"/>
    <w:rsid w:val="007F5310"/>
    <w:rsid w:val="007F5CAC"/>
    <w:rsid w:val="0080793F"/>
    <w:rsid w:val="00807F6E"/>
    <w:rsid w:val="00807F9E"/>
    <w:rsid w:val="0081584C"/>
    <w:rsid w:val="00816724"/>
    <w:rsid w:val="008175CC"/>
    <w:rsid w:val="0082204F"/>
    <w:rsid w:val="008230FF"/>
    <w:rsid w:val="00826F25"/>
    <w:rsid w:val="00831167"/>
    <w:rsid w:val="00833349"/>
    <w:rsid w:val="00833425"/>
    <w:rsid w:val="00834A9D"/>
    <w:rsid w:val="00835CEC"/>
    <w:rsid w:val="00843F11"/>
    <w:rsid w:val="0084476B"/>
    <w:rsid w:val="00845A7A"/>
    <w:rsid w:val="00846269"/>
    <w:rsid w:val="00846CDF"/>
    <w:rsid w:val="008505DE"/>
    <w:rsid w:val="008506F7"/>
    <w:rsid w:val="008525BF"/>
    <w:rsid w:val="00856B08"/>
    <w:rsid w:val="0085734A"/>
    <w:rsid w:val="00865152"/>
    <w:rsid w:val="00870090"/>
    <w:rsid w:val="0087299A"/>
    <w:rsid w:val="00872DC9"/>
    <w:rsid w:val="00873215"/>
    <w:rsid w:val="008736A0"/>
    <w:rsid w:val="0087446D"/>
    <w:rsid w:val="00875BE1"/>
    <w:rsid w:val="00882286"/>
    <w:rsid w:val="008856CC"/>
    <w:rsid w:val="008868EF"/>
    <w:rsid w:val="0088711D"/>
    <w:rsid w:val="00890CB6"/>
    <w:rsid w:val="008963A1"/>
    <w:rsid w:val="00897B22"/>
    <w:rsid w:val="008A0585"/>
    <w:rsid w:val="008A45A8"/>
    <w:rsid w:val="008A4793"/>
    <w:rsid w:val="008A4A05"/>
    <w:rsid w:val="008A4E74"/>
    <w:rsid w:val="008A6873"/>
    <w:rsid w:val="008B54D2"/>
    <w:rsid w:val="008B5CDB"/>
    <w:rsid w:val="008B6001"/>
    <w:rsid w:val="008C1863"/>
    <w:rsid w:val="008C33B4"/>
    <w:rsid w:val="008C4CD7"/>
    <w:rsid w:val="008C5A52"/>
    <w:rsid w:val="008D2167"/>
    <w:rsid w:val="008D24B6"/>
    <w:rsid w:val="008D2A06"/>
    <w:rsid w:val="008D3FAB"/>
    <w:rsid w:val="008D5B0F"/>
    <w:rsid w:val="008E1323"/>
    <w:rsid w:val="008E1E43"/>
    <w:rsid w:val="008E26D4"/>
    <w:rsid w:val="008E2C10"/>
    <w:rsid w:val="008E2E12"/>
    <w:rsid w:val="008E5DB2"/>
    <w:rsid w:val="008E5DB6"/>
    <w:rsid w:val="008F05E5"/>
    <w:rsid w:val="008F4883"/>
    <w:rsid w:val="008F6E71"/>
    <w:rsid w:val="00903086"/>
    <w:rsid w:val="00903F26"/>
    <w:rsid w:val="00905F6B"/>
    <w:rsid w:val="00906FC7"/>
    <w:rsid w:val="0090768B"/>
    <w:rsid w:val="009175A9"/>
    <w:rsid w:val="00924DB6"/>
    <w:rsid w:val="009317ED"/>
    <w:rsid w:val="009358A3"/>
    <w:rsid w:val="009427CC"/>
    <w:rsid w:val="00944270"/>
    <w:rsid w:val="00946514"/>
    <w:rsid w:val="00947285"/>
    <w:rsid w:val="00950199"/>
    <w:rsid w:val="0095029F"/>
    <w:rsid w:val="0095101F"/>
    <w:rsid w:val="00967CD7"/>
    <w:rsid w:val="00971B68"/>
    <w:rsid w:val="0097551B"/>
    <w:rsid w:val="00977EF4"/>
    <w:rsid w:val="009832C5"/>
    <w:rsid w:val="009909C8"/>
    <w:rsid w:val="00990E17"/>
    <w:rsid w:val="00991A15"/>
    <w:rsid w:val="00994825"/>
    <w:rsid w:val="009A14B3"/>
    <w:rsid w:val="009A180A"/>
    <w:rsid w:val="009A2186"/>
    <w:rsid w:val="009A37DC"/>
    <w:rsid w:val="009A56DB"/>
    <w:rsid w:val="009A7F15"/>
    <w:rsid w:val="009B3D80"/>
    <w:rsid w:val="009B4F55"/>
    <w:rsid w:val="009B5B43"/>
    <w:rsid w:val="009C0129"/>
    <w:rsid w:val="009C0FFA"/>
    <w:rsid w:val="009D10A4"/>
    <w:rsid w:val="009D1814"/>
    <w:rsid w:val="009D1F96"/>
    <w:rsid w:val="009D347A"/>
    <w:rsid w:val="009D3F93"/>
    <w:rsid w:val="009D4144"/>
    <w:rsid w:val="009E0FB9"/>
    <w:rsid w:val="009E1BE1"/>
    <w:rsid w:val="009E4AB9"/>
    <w:rsid w:val="009E54FC"/>
    <w:rsid w:val="009E6949"/>
    <w:rsid w:val="009F2125"/>
    <w:rsid w:val="00A00712"/>
    <w:rsid w:val="00A02451"/>
    <w:rsid w:val="00A02F42"/>
    <w:rsid w:val="00A03211"/>
    <w:rsid w:val="00A0630B"/>
    <w:rsid w:val="00A06720"/>
    <w:rsid w:val="00A1164E"/>
    <w:rsid w:val="00A15CBF"/>
    <w:rsid w:val="00A17D76"/>
    <w:rsid w:val="00A17EC7"/>
    <w:rsid w:val="00A21B4A"/>
    <w:rsid w:val="00A31181"/>
    <w:rsid w:val="00A34237"/>
    <w:rsid w:val="00A3524A"/>
    <w:rsid w:val="00A3648D"/>
    <w:rsid w:val="00A367E6"/>
    <w:rsid w:val="00A36A28"/>
    <w:rsid w:val="00A41111"/>
    <w:rsid w:val="00A42958"/>
    <w:rsid w:val="00A52AC2"/>
    <w:rsid w:val="00A531C8"/>
    <w:rsid w:val="00A53EEB"/>
    <w:rsid w:val="00A620EF"/>
    <w:rsid w:val="00A63046"/>
    <w:rsid w:val="00A6731D"/>
    <w:rsid w:val="00A767A4"/>
    <w:rsid w:val="00A76FD7"/>
    <w:rsid w:val="00A81310"/>
    <w:rsid w:val="00A81856"/>
    <w:rsid w:val="00A825E9"/>
    <w:rsid w:val="00A903E1"/>
    <w:rsid w:val="00A91809"/>
    <w:rsid w:val="00A92AC5"/>
    <w:rsid w:val="00A97CA1"/>
    <w:rsid w:val="00AA499D"/>
    <w:rsid w:val="00AA6397"/>
    <w:rsid w:val="00AB146E"/>
    <w:rsid w:val="00AB15A8"/>
    <w:rsid w:val="00AB32E9"/>
    <w:rsid w:val="00AB61D3"/>
    <w:rsid w:val="00AB69EB"/>
    <w:rsid w:val="00AC14E8"/>
    <w:rsid w:val="00AC1954"/>
    <w:rsid w:val="00AC1F00"/>
    <w:rsid w:val="00AC45C1"/>
    <w:rsid w:val="00AC7F07"/>
    <w:rsid w:val="00AD2769"/>
    <w:rsid w:val="00AD4606"/>
    <w:rsid w:val="00AD55BD"/>
    <w:rsid w:val="00AD5C16"/>
    <w:rsid w:val="00AD6C13"/>
    <w:rsid w:val="00AD741B"/>
    <w:rsid w:val="00AE4CDF"/>
    <w:rsid w:val="00AE6C43"/>
    <w:rsid w:val="00AF16D9"/>
    <w:rsid w:val="00AF51AC"/>
    <w:rsid w:val="00AF6B29"/>
    <w:rsid w:val="00AF74D6"/>
    <w:rsid w:val="00AF7DEE"/>
    <w:rsid w:val="00B030F4"/>
    <w:rsid w:val="00B068FB"/>
    <w:rsid w:val="00B142D4"/>
    <w:rsid w:val="00B212D9"/>
    <w:rsid w:val="00B242D4"/>
    <w:rsid w:val="00B25F66"/>
    <w:rsid w:val="00B26422"/>
    <w:rsid w:val="00B32E99"/>
    <w:rsid w:val="00B413C4"/>
    <w:rsid w:val="00B43532"/>
    <w:rsid w:val="00B467FB"/>
    <w:rsid w:val="00B54D05"/>
    <w:rsid w:val="00B55761"/>
    <w:rsid w:val="00B61AEB"/>
    <w:rsid w:val="00B63C75"/>
    <w:rsid w:val="00B64EF1"/>
    <w:rsid w:val="00B66C5F"/>
    <w:rsid w:val="00B70B03"/>
    <w:rsid w:val="00B7304B"/>
    <w:rsid w:val="00B74382"/>
    <w:rsid w:val="00B761B8"/>
    <w:rsid w:val="00B822C4"/>
    <w:rsid w:val="00B83727"/>
    <w:rsid w:val="00B918D4"/>
    <w:rsid w:val="00B9253F"/>
    <w:rsid w:val="00B96F0C"/>
    <w:rsid w:val="00BA0B1D"/>
    <w:rsid w:val="00BA0E48"/>
    <w:rsid w:val="00BA24E2"/>
    <w:rsid w:val="00BA7D30"/>
    <w:rsid w:val="00BB444D"/>
    <w:rsid w:val="00BC052E"/>
    <w:rsid w:val="00BC118E"/>
    <w:rsid w:val="00BC1E33"/>
    <w:rsid w:val="00BC2B08"/>
    <w:rsid w:val="00BC5322"/>
    <w:rsid w:val="00BC55EA"/>
    <w:rsid w:val="00BC56B3"/>
    <w:rsid w:val="00BD243E"/>
    <w:rsid w:val="00BD4DD8"/>
    <w:rsid w:val="00BE594A"/>
    <w:rsid w:val="00BF12C8"/>
    <w:rsid w:val="00BF2D23"/>
    <w:rsid w:val="00BF4854"/>
    <w:rsid w:val="00BF7BF0"/>
    <w:rsid w:val="00C00304"/>
    <w:rsid w:val="00C04114"/>
    <w:rsid w:val="00C062A3"/>
    <w:rsid w:val="00C12D65"/>
    <w:rsid w:val="00C146D3"/>
    <w:rsid w:val="00C16085"/>
    <w:rsid w:val="00C20D35"/>
    <w:rsid w:val="00C21B36"/>
    <w:rsid w:val="00C22625"/>
    <w:rsid w:val="00C22940"/>
    <w:rsid w:val="00C268A1"/>
    <w:rsid w:val="00C30A0C"/>
    <w:rsid w:val="00C334F0"/>
    <w:rsid w:val="00C33D01"/>
    <w:rsid w:val="00C353A9"/>
    <w:rsid w:val="00C419CC"/>
    <w:rsid w:val="00C42B8F"/>
    <w:rsid w:val="00C43B59"/>
    <w:rsid w:val="00C44459"/>
    <w:rsid w:val="00C45565"/>
    <w:rsid w:val="00C46824"/>
    <w:rsid w:val="00C50E62"/>
    <w:rsid w:val="00C52100"/>
    <w:rsid w:val="00C52C97"/>
    <w:rsid w:val="00C5355E"/>
    <w:rsid w:val="00C60F2B"/>
    <w:rsid w:val="00C61820"/>
    <w:rsid w:val="00C6277A"/>
    <w:rsid w:val="00C6304B"/>
    <w:rsid w:val="00C6467B"/>
    <w:rsid w:val="00C716AC"/>
    <w:rsid w:val="00C749B7"/>
    <w:rsid w:val="00C815CB"/>
    <w:rsid w:val="00C81A88"/>
    <w:rsid w:val="00C81BFF"/>
    <w:rsid w:val="00C827FE"/>
    <w:rsid w:val="00C907F4"/>
    <w:rsid w:val="00C91685"/>
    <w:rsid w:val="00C9383C"/>
    <w:rsid w:val="00C96088"/>
    <w:rsid w:val="00C9631A"/>
    <w:rsid w:val="00CA12CA"/>
    <w:rsid w:val="00CA2A97"/>
    <w:rsid w:val="00CA5C3A"/>
    <w:rsid w:val="00CB29A2"/>
    <w:rsid w:val="00CB6A15"/>
    <w:rsid w:val="00CC6B42"/>
    <w:rsid w:val="00CD5981"/>
    <w:rsid w:val="00CD722F"/>
    <w:rsid w:val="00CE2AEB"/>
    <w:rsid w:val="00CE388B"/>
    <w:rsid w:val="00CF0D15"/>
    <w:rsid w:val="00CF2015"/>
    <w:rsid w:val="00D00769"/>
    <w:rsid w:val="00D00AD4"/>
    <w:rsid w:val="00D00DF4"/>
    <w:rsid w:val="00D02FEC"/>
    <w:rsid w:val="00D03140"/>
    <w:rsid w:val="00D03EA2"/>
    <w:rsid w:val="00D0611D"/>
    <w:rsid w:val="00D061B6"/>
    <w:rsid w:val="00D06319"/>
    <w:rsid w:val="00D07AEB"/>
    <w:rsid w:val="00D17CDF"/>
    <w:rsid w:val="00D216B6"/>
    <w:rsid w:val="00D229DA"/>
    <w:rsid w:val="00D2559E"/>
    <w:rsid w:val="00D271C3"/>
    <w:rsid w:val="00D32212"/>
    <w:rsid w:val="00D33933"/>
    <w:rsid w:val="00D34E1E"/>
    <w:rsid w:val="00D3697D"/>
    <w:rsid w:val="00D41D5F"/>
    <w:rsid w:val="00D457FD"/>
    <w:rsid w:val="00D47413"/>
    <w:rsid w:val="00D5023D"/>
    <w:rsid w:val="00D51905"/>
    <w:rsid w:val="00D52720"/>
    <w:rsid w:val="00D535F3"/>
    <w:rsid w:val="00D54D72"/>
    <w:rsid w:val="00D55798"/>
    <w:rsid w:val="00D571D9"/>
    <w:rsid w:val="00D603A6"/>
    <w:rsid w:val="00D74829"/>
    <w:rsid w:val="00D77E9A"/>
    <w:rsid w:val="00D80EE7"/>
    <w:rsid w:val="00D82374"/>
    <w:rsid w:val="00D823B7"/>
    <w:rsid w:val="00D84921"/>
    <w:rsid w:val="00D85C17"/>
    <w:rsid w:val="00DA0AAA"/>
    <w:rsid w:val="00DA1451"/>
    <w:rsid w:val="00DA35D8"/>
    <w:rsid w:val="00DA575F"/>
    <w:rsid w:val="00DA63CD"/>
    <w:rsid w:val="00DB07AE"/>
    <w:rsid w:val="00DB2572"/>
    <w:rsid w:val="00DB3202"/>
    <w:rsid w:val="00DB39AC"/>
    <w:rsid w:val="00DC0047"/>
    <w:rsid w:val="00DC1187"/>
    <w:rsid w:val="00DC49F2"/>
    <w:rsid w:val="00DC61C3"/>
    <w:rsid w:val="00DD241B"/>
    <w:rsid w:val="00DD2970"/>
    <w:rsid w:val="00DD2F23"/>
    <w:rsid w:val="00DD3623"/>
    <w:rsid w:val="00DD4F4C"/>
    <w:rsid w:val="00DE18A3"/>
    <w:rsid w:val="00DE3252"/>
    <w:rsid w:val="00DE3C91"/>
    <w:rsid w:val="00DE6A25"/>
    <w:rsid w:val="00DF0810"/>
    <w:rsid w:val="00DF234D"/>
    <w:rsid w:val="00DF7400"/>
    <w:rsid w:val="00E013D9"/>
    <w:rsid w:val="00E0274F"/>
    <w:rsid w:val="00E02787"/>
    <w:rsid w:val="00E047D2"/>
    <w:rsid w:val="00E0701C"/>
    <w:rsid w:val="00E07276"/>
    <w:rsid w:val="00E10A77"/>
    <w:rsid w:val="00E1791A"/>
    <w:rsid w:val="00E17F60"/>
    <w:rsid w:val="00E211B2"/>
    <w:rsid w:val="00E30688"/>
    <w:rsid w:val="00E308A0"/>
    <w:rsid w:val="00E32E0B"/>
    <w:rsid w:val="00E3354B"/>
    <w:rsid w:val="00E4274D"/>
    <w:rsid w:val="00E45C77"/>
    <w:rsid w:val="00E47536"/>
    <w:rsid w:val="00E52684"/>
    <w:rsid w:val="00E567CB"/>
    <w:rsid w:val="00E605EF"/>
    <w:rsid w:val="00E615CB"/>
    <w:rsid w:val="00E63536"/>
    <w:rsid w:val="00E67EB4"/>
    <w:rsid w:val="00E71512"/>
    <w:rsid w:val="00E72224"/>
    <w:rsid w:val="00E870E8"/>
    <w:rsid w:val="00E901FF"/>
    <w:rsid w:val="00E92772"/>
    <w:rsid w:val="00E93E25"/>
    <w:rsid w:val="00EA165F"/>
    <w:rsid w:val="00EA2C6F"/>
    <w:rsid w:val="00EA3030"/>
    <w:rsid w:val="00EA3C06"/>
    <w:rsid w:val="00EA76CB"/>
    <w:rsid w:val="00EA7E0F"/>
    <w:rsid w:val="00EB3775"/>
    <w:rsid w:val="00EC388C"/>
    <w:rsid w:val="00EC608C"/>
    <w:rsid w:val="00EC7D50"/>
    <w:rsid w:val="00ED1AE6"/>
    <w:rsid w:val="00ED324E"/>
    <w:rsid w:val="00ED530A"/>
    <w:rsid w:val="00EE24A1"/>
    <w:rsid w:val="00EE3201"/>
    <w:rsid w:val="00EE4B43"/>
    <w:rsid w:val="00EE6CD8"/>
    <w:rsid w:val="00EE7E49"/>
    <w:rsid w:val="00EF3A22"/>
    <w:rsid w:val="00F01BD5"/>
    <w:rsid w:val="00F11C7C"/>
    <w:rsid w:val="00F15734"/>
    <w:rsid w:val="00F167B4"/>
    <w:rsid w:val="00F251DC"/>
    <w:rsid w:val="00F26041"/>
    <w:rsid w:val="00F2698C"/>
    <w:rsid w:val="00F32994"/>
    <w:rsid w:val="00F3343C"/>
    <w:rsid w:val="00F36691"/>
    <w:rsid w:val="00F36F06"/>
    <w:rsid w:val="00F405A2"/>
    <w:rsid w:val="00F52EB2"/>
    <w:rsid w:val="00F53584"/>
    <w:rsid w:val="00F54804"/>
    <w:rsid w:val="00F6005D"/>
    <w:rsid w:val="00F60E18"/>
    <w:rsid w:val="00F722A8"/>
    <w:rsid w:val="00F752CD"/>
    <w:rsid w:val="00F843F7"/>
    <w:rsid w:val="00F85644"/>
    <w:rsid w:val="00F85751"/>
    <w:rsid w:val="00F95305"/>
    <w:rsid w:val="00F96873"/>
    <w:rsid w:val="00F97DBA"/>
    <w:rsid w:val="00FA2245"/>
    <w:rsid w:val="00FA4FF1"/>
    <w:rsid w:val="00FB0B6C"/>
    <w:rsid w:val="00FB0BD8"/>
    <w:rsid w:val="00FB5115"/>
    <w:rsid w:val="00FB5935"/>
    <w:rsid w:val="00FB693E"/>
    <w:rsid w:val="00FC0A78"/>
    <w:rsid w:val="00FC5681"/>
    <w:rsid w:val="00FC5B77"/>
    <w:rsid w:val="00FD1E81"/>
    <w:rsid w:val="00FD1F10"/>
    <w:rsid w:val="00FD583C"/>
    <w:rsid w:val="00FD7F04"/>
    <w:rsid w:val="00FE27CD"/>
    <w:rsid w:val="00FE3335"/>
    <w:rsid w:val="00FF1ED5"/>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875D"/>
  <w15:docId w15:val="{372CBAFA-1647-459C-AFE9-5E25E156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BB444D"/>
    <w:pPr>
      <w:spacing w:line="240" w:lineRule="auto"/>
    </w:pPr>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1">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1">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3">
    <w:name w:val="Список маркер (КейС)"/>
    <w:basedOn w:val="a6"/>
    <w:rsid w:val="001314D9"/>
    <w:pPr>
      <w:numPr>
        <w:numId w:val="9"/>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righ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BB444D"/>
    <w:pPr>
      <w:numPr>
        <w:numId w:val="8"/>
      </w:numPr>
    </w:pPr>
  </w:style>
  <w:style w:type="paragraph" w:customStyle="1" w:styleId="10">
    <w:name w:val="Большой список уровень 1"/>
    <w:basedOn w:val="a6"/>
    <w:next w:val="a6"/>
    <w:qFormat/>
    <w:rsid w:val="00706090"/>
    <w:pPr>
      <w:keepNext/>
      <w:numPr>
        <w:numId w:val="11"/>
      </w:numPr>
      <w:spacing w:before="360"/>
      <w:jc w:val="center"/>
    </w:pPr>
    <w:rPr>
      <w:bCs/>
      <w:caps/>
    </w:rPr>
  </w:style>
  <w:style w:type="paragraph" w:customStyle="1" w:styleId="2">
    <w:name w:val="Большой список уровень 2"/>
    <w:basedOn w:val="a6"/>
    <w:qFormat/>
    <w:rsid w:val="00694EF8"/>
    <w:pPr>
      <w:widowControl w:val="0"/>
      <w:numPr>
        <w:ilvl w:val="1"/>
        <w:numId w:val="11"/>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0">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2">
    <w:name w:val="Большой список уровень 4"/>
    <w:basedOn w:val="3"/>
    <w:link w:val="43"/>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2"/>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3"/>
      </w:numPr>
    </w:pPr>
  </w:style>
  <w:style w:type="numbering" w:customStyle="1" w:styleId="063076">
    <w:name w:val="Стиль многоуровневый Слева:  063 см Выступ:  076 см"/>
    <w:basedOn w:val="a9"/>
    <w:rsid w:val="00C21B36"/>
    <w:pPr>
      <w:numPr>
        <w:numId w:val="4"/>
      </w:numPr>
    </w:pPr>
  </w:style>
  <w:style w:type="numbering" w:customStyle="1" w:styleId="0630761">
    <w:name w:val="Стиль многоуровневый Слева:  063 см Выступ:  076 см1"/>
    <w:basedOn w:val="a9"/>
    <w:rsid w:val="00C21B36"/>
    <w:pPr>
      <w:numPr>
        <w:numId w:val="5"/>
      </w:numPr>
    </w:pPr>
  </w:style>
  <w:style w:type="numbering" w:customStyle="1" w:styleId="11">
    <w:name w:val="Стиль1"/>
    <w:uiPriority w:val="99"/>
    <w:rsid w:val="00C21B36"/>
    <w:pPr>
      <w:numPr>
        <w:numId w:val="6"/>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paragraph" w:customStyle="1" w:styleId="5">
    <w:name w:val="Большой список уровень 5"/>
    <w:basedOn w:val="4"/>
    <w:link w:val="52"/>
    <w:qFormat/>
    <w:rsid w:val="003019D4"/>
    <w:pPr>
      <w:numPr>
        <w:ilvl w:val="4"/>
      </w:numPr>
    </w:pPr>
  </w:style>
  <w:style w:type="character" w:customStyle="1" w:styleId="31">
    <w:name w:val="Большой список уровень 3 Знак"/>
    <w:basedOn w:val="a7"/>
    <w:link w:val="3"/>
    <w:rsid w:val="00694EF8"/>
    <w:rPr>
      <w:rFonts w:eastAsiaTheme="minorHAnsi"/>
      <w:szCs w:val="24"/>
      <w:lang w:eastAsia="en-US"/>
    </w:rPr>
  </w:style>
  <w:style w:type="character" w:customStyle="1" w:styleId="43">
    <w:name w:val="Большой список уровень 4 Знак"/>
    <w:basedOn w:val="31"/>
    <w:link w:val="42"/>
    <w:rsid w:val="00B55761"/>
    <w:rPr>
      <w:rFonts w:eastAsiaTheme="minorHAnsi"/>
      <w:i/>
      <w:szCs w:val="24"/>
      <w:lang w:eastAsia="en-US"/>
    </w:rPr>
  </w:style>
  <w:style w:type="paragraph" w:customStyle="1" w:styleId="22">
    <w:name w:val="Стиль2"/>
    <w:basedOn w:val="42"/>
    <w:rsid w:val="00944270"/>
  </w:style>
  <w:style w:type="numbering" w:customStyle="1" w:styleId="1225414">
    <w:name w:val="Стиль многоуровневый 12 пт Слева:  254 см Выступ:  14 см"/>
    <w:basedOn w:val="a9"/>
    <w:rsid w:val="0085734A"/>
    <w:pPr>
      <w:numPr>
        <w:numId w:val="7"/>
      </w:numPr>
    </w:pPr>
  </w:style>
  <w:style w:type="paragraph" w:customStyle="1" w:styleId="53">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2">
    <w:name w:val="Большой список уровень 5 Знак"/>
    <w:basedOn w:val="44"/>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6"/>
    <w:rsid w:val="00816724"/>
    <w:pPr>
      <w:jc w:val="center"/>
    </w:pPr>
    <w:rPr>
      <w:b/>
      <w:bCs/>
      <w:sz w:val="22"/>
      <w:szCs w:val="20"/>
    </w:rPr>
  </w:style>
  <w:style w:type="paragraph" w:customStyle="1" w:styleId="aff0">
    <w:name w:val="Слово утверждения документа"/>
    <w:basedOn w:val="afc"/>
    <w:qFormat/>
    <w:rsid w:val="00147968"/>
    <w:rPr>
      <w:b/>
    </w:rPr>
  </w:style>
  <w:style w:type="paragraph" w:customStyle="1" w:styleId="aff1">
    <w:name w:val="Абзац названия документа"/>
    <w:basedOn w:val="a6"/>
    <w:link w:val="aff2"/>
    <w:qFormat/>
    <w:rsid w:val="002C1E6A"/>
    <w:rPr>
      <w:b/>
    </w:rPr>
  </w:style>
  <w:style w:type="character" w:customStyle="1" w:styleId="aff2">
    <w:name w:val="Абзац названия документа Знак"/>
    <w:basedOn w:val="a7"/>
    <w:link w:val="aff1"/>
    <w:rsid w:val="002C1E6A"/>
    <w:rPr>
      <w:rFonts w:eastAsia="Times New Roman" w:cs="Times New Roman"/>
      <w:b/>
      <w:i w:val="0"/>
      <w:caps w:val="0"/>
      <w:sz w:val="26"/>
      <w:szCs w:val="24"/>
    </w:rPr>
  </w:style>
  <w:style w:type="paragraph" w:customStyle="1" w:styleId="6">
    <w:name w:val="Большой список уровень 6"/>
    <w:basedOn w:val="5"/>
    <w:link w:val="61"/>
    <w:qFormat/>
    <w:rsid w:val="00FD1F10"/>
    <w:pPr>
      <w:numPr>
        <w:ilvl w:val="5"/>
      </w:numPr>
    </w:pPr>
  </w:style>
  <w:style w:type="character" w:customStyle="1" w:styleId="61">
    <w:name w:val="Большой список уровень 6 Знак"/>
    <w:basedOn w:val="52"/>
    <w:link w:val="6"/>
    <w:rsid w:val="00FD1F10"/>
    <w:rPr>
      <w:rFonts w:eastAsiaTheme="minorHAnsi"/>
      <w:szCs w:val="24"/>
      <w:lang w:eastAsia="en-US"/>
    </w:rPr>
  </w:style>
  <w:style w:type="paragraph" w:customStyle="1" w:styleId="aff3">
    <w:name w:val="Тело утверждения документа"/>
    <w:basedOn w:val="afc"/>
    <w:qFormat/>
    <w:rsid w:val="00147968"/>
  </w:style>
  <w:style w:type="numbering" w:customStyle="1" w:styleId="a2">
    <w:name w:val="Список с маркерами"/>
    <w:uiPriority w:val="99"/>
    <w:rsid w:val="00147968"/>
    <w:pPr>
      <w:numPr>
        <w:numId w:val="9"/>
      </w:numPr>
    </w:pPr>
  </w:style>
  <w:style w:type="paragraph" w:customStyle="1" w:styleId="aff4">
    <w:name w:val="Отступ абзаца"/>
    <w:basedOn w:val="a6"/>
    <w:qFormat/>
    <w:rsid w:val="00CA12CA"/>
    <w:pPr>
      <w:ind w:firstLine="708"/>
    </w:pPr>
  </w:style>
  <w:style w:type="paragraph" w:customStyle="1" w:styleId="a1">
    <w:name w:val="Номер строки таблицы"/>
    <w:basedOn w:val="a6"/>
    <w:qFormat/>
    <w:rsid w:val="008963A1"/>
    <w:pPr>
      <w:widowControl w:val="0"/>
      <w:numPr>
        <w:numId w:val="10"/>
      </w:numPr>
      <w:tabs>
        <w:tab w:val="left" w:pos="720"/>
      </w:tabs>
      <w:autoSpaceDE w:val="0"/>
      <w:autoSpaceDN w:val="0"/>
      <w:adjustRightInd w:val="0"/>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4"/>
    <w:qFormat/>
    <w:rsid w:val="00734E6A"/>
    <w:pPr>
      <w:numPr>
        <w:ilvl w:val="3"/>
      </w:numPr>
    </w:pPr>
  </w:style>
  <w:style w:type="character" w:customStyle="1" w:styleId="apple-converted-space">
    <w:name w:val="apple-converted-space"/>
    <w:basedOn w:val="a7"/>
    <w:rsid w:val="00734E6A"/>
  </w:style>
  <w:style w:type="character" w:customStyle="1" w:styleId="44">
    <w:name w:val="Большой список уровень 4 + без курсива Знак"/>
    <w:basedOn w:val="a7"/>
    <w:link w:val="4"/>
    <w:rsid w:val="00734E6A"/>
    <w:rPr>
      <w:rFonts w:eastAsiaTheme="minorHAnsi"/>
      <w:szCs w:val="24"/>
      <w:lang w:eastAsia="en-US"/>
    </w:rPr>
  </w:style>
  <w:style w:type="paragraph" w:customStyle="1" w:styleId="45">
    <w:name w:val="Стиль Большой список уровень 4 + без курсива + Синий"/>
    <w:basedOn w:val="4"/>
    <w:rsid w:val="00F85751"/>
  </w:style>
  <w:style w:type="paragraph" w:customStyle="1" w:styleId="410">
    <w:name w:val="Стиль Большой список уровень 4 + без курсива + Синий1"/>
    <w:basedOn w:val="4"/>
    <w:rsid w:val="0076635F"/>
  </w:style>
  <w:style w:type="paragraph" w:styleId="aff5">
    <w:name w:val="Revision"/>
    <w:hidden/>
    <w:uiPriority w:val="99"/>
    <w:semiHidden/>
    <w:rsid w:val="00C5355E"/>
    <w:pPr>
      <w:spacing w:line="240" w:lineRule="auto"/>
      <w:jc w:val="left"/>
    </w:pPr>
    <w:rPr>
      <w:rFonts w:eastAsia="Times New Roman" w:cs="Times New Roman"/>
      <w:szCs w:val="24"/>
    </w:rPr>
  </w:style>
  <w:style w:type="paragraph" w:customStyle="1" w:styleId="aff6">
    <w:name w:val="Большой список маркированный"/>
    <w:basedOn w:val="a6"/>
    <w:qFormat/>
    <w:rsid w:val="002A2036"/>
    <w:pPr>
      <w:tabs>
        <w:tab w:val="left" w:pos="1276"/>
      </w:tabs>
      <w:ind w:firstLine="709"/>
    </w:pPr>
    <w:rPr>
      <w:rFonts w:eastAsiaTheme="minorHAnsi"/>
      <w:szCs w:val="28"/>
      <w:lang w:eastAsia="en-US"/>
    </w:rPr>
  </w:style>
  <w:style w:type="paragraph" w:styleId="aff7">
    <w:name w:val="footnote text"/>
    <w:basedOn w:val="a6"/>
    <w:link w:val="aff8"/>
    <w:uiPriority w:val="99"/>
    <w:semiHidden/>
    <w:unhideWhenUsed/>
    <w:rsid w:val="00DD2970"/>
    <w:rPr>
      <w:sz w:val="20"/>
      <w:szCs w:val="20"/>
    </w:rPr>
  </w:style>
  <w:style w:type="character" w:customStyle="1" w:styleId="aff8">
    <w:name w:val="Текст сноски Знак"/>
    <w:basedOn w:val="a7"/>
    <w:link w:val="aff7"/>
    <w:uiPriority w:val="99"/>
    <w:semiHidden/>
    <w:rsid w:val="00DD2970"/>
    <w:rPr>
      <w:rFonts w:eastAsia="Times New Roman" w:cs="Times New Roman"/>
      <w:sz w:val="20"/>
      <w:szCs w:val="20"/>
    </w:rPr>
  </w:style>
  <w:style w:type="character" w:styleId="aff9">
    <w:name w:val="footnote reference"/>
    <w:basedOn w:val="a7"/>
    <w:uiPriority w:val="99"/>
    <w:semiHidden/>
    <w:unhideWhenUsed/>
    <w:rsid w:val="00DD2970"/>
    <w:rPr>
      <w:vertAlign w:val="superscript"/>
    </w:rPr>
  </w:style>
  <w:style w:type="paragraph" w:customStyle="1" w:styleId="40">
    <w:name w:val="Стиль Большой список уровень 4 + Синий"/>
    <w:basedOn w:val="4"/>
    <w:rsid w:val="00DD2970"/>
    <w:pPr>
      <w:numPr>
        <w:numId w:val="7"/>
      </w:numPr>
    </w:pPr>
    <w:rPr>
      <w:i/>
    </w:rPr>
  </w:style>
  <w:style w:type="paragraph" w:customStyle="1" w:styleId="50">
    <w:name w:val="Стиль Большой список уровень 5 + не курсив"/>
    <w:basedOn w:val="5"/>
    <w:rsid w:val="00DD2970"/>
    <w:pPr>
      <w:numPr>
        <w:numId w:val="7"/>
      </w:numPr>
      <w:ind w:left="0" w:firstLine="709"/>
    </w:pPr>
  </w:style>
  <w:style w:type="paragraph" w:customStyle="1" w:styleId="36">
    <w:name w:val="Стиль Большой список уровень 3 + полужирный курсив Перед:  6 пт"/>
    <w:basedOn w:val="3"/>
    <w:rsid w:val="00DD2970"/>
    <w:pPr>
      <w:numPr>
        <w:numId w:val="7"/>
      </w:numPr>
      <w:spacing w:before="120"/>
    </w:pPr>
    <w:rPr>
      <w:rFonts w:eastAsia="Times New Roman" w:cs="Times New Roman"/>
      <w:b/>
      <w:bCs/>
      <w:i/>
      <w:iCs/>
      <w:szCs w:val="20"/>
    </w:rPr>
  </w:style>
  <w:style w:type="paragraph" w:customStyle="1" w:styleId="affa">
    <w:name w:val="Название таблицы"/>
    <w:basedOn w:val="a6"/>
    <w:rsid w:val="00DD2970"/>
    <w:pPr>
      <w:spacing w:line="276" w:lineRule="auto"/>
      <w:jc w:val="center"/>
    </w:pPr>
    <w:rPr>
      <w:b/>
      <w:bCs/>
      <w:szCs w:val="20"/>
      <w:lang w:eastAsia="en-US"/>
    </w:rPr>
  </w:style>
  <w:style w:type="paragraph" w:customStyle="1" w:styleId="a0">
    <w:name w:val="Список маркированный в таблице"/>
    <w:basedOn w:val="a6"/>
    <w:qFormat/>
    <w:rsid w:val="00DD2970"/>
    <w:pPr>
      <w:widowControl w:val="0"/>
      <w:numPr>
        <w:numId w:val="12"/>
      </w:numPr>
      <w:autoSpaceDE w:val="0"/>
      <w:autoSpaceDN w:val="0"/>
      <w:adjustRightInd w:val="0"/>
      <w:jc w:val="left"/>
    </w:pPr>
    <w:rPr>
      <w:rFonts w:eastAsiaTheme="minorHAnsi" w:cstheme="minorBidi"/>
      <w:sz w:val="22"/>
      <w:szCs w:val="22"/>
      <w:lang w:eastAsia="en-US"/>
    </w:rPr>
  </w:style>
  <w:style w:type="character" w:customStyle="1" w:styleId="s10">
    <w:name w:val="s_10"/>
    <w:basedOn w:val="a7"/>
    <w:rsid w:val="00DD2970"/>
  </w:style>
  <w:style w:type="numbering" w:customStyle="1" w:styleId="a4">
    <w:name w:val="Без таба"/>
    <w:uiPriority w:val="99"/>
    <w:rsid w:val="00DD297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75A3-55C1-497E-9A8C-4EBEB086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7968</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Windows User</cp:lastModifiedBy>
  <cp:revision>2</cp:revision>
  <dcterms:created xsi:type="dcterms:W3CDTF">2022-02-18T05:26:00Z</dcterms:created>
  <dcterms:modified xsi:type="dcterms:W3CDTF">2022-02-18T05:26:00Z</dcterms:modified>
</cp:coreProperties>
</file>